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A8F66" w14:textId="5618C07C" w:rsidR="00B75CC2" w:rsidRDefault="00B75CC2" w:rsidP="00B75CC2">
      <w:pPr>
        <w:jc w:val="right"/>
      </w:pPr>
      <w:bookmarkStart w:id="0" w:name="_Hlk69802609"/>
    </w:p>
    <w:p w14:paraId="0E9D3B7A" w14:textId="40FF7669" w:rsidR="00077A17" w:rsidRDefault="00077A17" w:rsidP="00B75CC2">
      <w:pPr>
        <w:jc w:val="right"/>
      </w:pPr>
    </w:p>
    <w:p w14:paraId="236E71BD" w14:textId="5F0E2019" w:rsidR="00077A17" w:rsidRDefault="00077A17" w:rsidP="00B75CC2">
      <w:pPr>
        <w:jc w:val="right"/>
      </w:pPr>
    </w:p>
    <w:p w14:paraId="3BF24104" w14:textId="77777777" w:rsidR="00077A17" w:rsidRPr="00595CA2" w:rsidRDefault="00077A17" w:rsidP="00B75CC2">
      <w:pPr>
        <w:jc w:val="right"/>
      </w:pPr>
    </w:p>
    <w:tbl>
      <w:tblPr>
        <w:tblW w:w="10697" w:type="dxa"/>
        <w:tblBorders>
          <w:left w:val="single" w:sz="4" w:space="0" w:color="auto"/>
          <w:bottom w:val="single" w:sz="4" w:space="0" w:color="auto"/>
          <w:right w:val="single" w:sz="4" w:space="0" w:color="auto"/>
        </w:tblBorders>
        <w:tblLook w:val="01E0" w:firstRow="1" w:lastRow="1" w:firstColumn="1" w:lastColumn="1" w:noHBand="0" w:noVBand="0"/>
      </w:tblPr>
      <w:tblGrid>
        <w:gridCol w:w="10697"/>
      </w:tblGrid>
      <w:tr w:rsidR="00B75CC2" w:rsidRPr="00595CA2" w14:paraId="36E38B1B" w14:textId="77777777" w:rsidTr="00C636B0">
        <w:trPr>
          <w:trHeight w:val="14158"/>
        </w:trPr>
        <w:tc>
          <w:tcPr>
            <w:tcW w:w="10697" w:type="dxa"/>
            <w:tcBorders>
              <w:top w:val="single" w:sz="4" w:space="0" w:color="auto"/>
              <w:bottom w:val="single" w:sz="4" w:space="0" w:color="auto"/>
            </w:tcBorders>
          </w:tcPr>
          <w:p w14:paraId="6C0BFC7E" w14:textId="77777777" w:rsidR="00B75CC2" w:rsidRPr="00595CA2" w:rsidRDefault="00B75CC2" w:rsidP="00C636B0">
            <w:pPr>
              <w:ind w:left="1260"/>
              <w:rPr>
                <w:b/>
                <w:sz w:val="20"/>
                <w:szCs w:val="20"/>
              </w:rPr>
            </w:pPr>
            <w:r w:rsidRPr="00595CA2">
              <w:t xml:space="preserve">                                                                        </w:t>
            </w:r>
            <w:r w:rsidRPr="00595CA2">
              <w:rPr>
                <w:sz w:val="20"/>
                <w:szCs w:val="20"/>
              </w:rPr>
              <w:t xml:space="preserve">                           </w:t>
            </w:r>
          </w:p>
          <w:tbl>
            <w:tblPr>
              <w:tblW w:w="9566" w:type="dxa"/>
              <w:jc w:val="center"/>
              <w:tblLook w:val="04A0" w:firstRow="1" w:lastRow="0" w:firstColumn="1" w:lastColumn="0" w:noHBand="0" w:noVBand="1"/>
            </w:tblPr>
            <w:tblGrid>
              <w:gridCol w:w="4994"/>
              <w:gridCol w:w="4572"/>
            </w:tblGrid>
            <w:tr w:rsidR="00B75CC2" w:rsidRPr="00595CA2" w14:paraId="2027948A" w14:textId="77777777" w:rsidTr="00C636B0">
              <w:trPr>
                <w:trHeight w:val="2409"/>
                <w:jc w:val="center"/>
              </w:trPr>
              <w:tc>
                <w:tcPr>
                  <w:tcW w:w="4994" w:type="dxa"/>
                </w:tcPr>
                <w:p w14:paraId="22E24FB5" w14:textId="77777777" w:rsidR="00B75CC2" w:rsidRPr="00595CA2" w:rsidRDefault="00B75CC2" w:rsidP="00C636B0">
                  <w:pPr>
                    <w:jc w:val="center"/>
                  </w:pPr>
                  <w:r w:rsidRPr="00595CA2">
                    <w:t>«УТВЕРЖДАЮ»</w:t>
                  </w:r>
                </w:p>
                <w:p w14:paraId="5F1895D0" w14:textId="77777777" w:rsidR="00B75CC2" w:rsidRPr="00595CA2" w:rsidRDefault="00B75CC2" w:rsidP="00C636B0">
                  <w:pPr>
                    <w:jc w:val="center"/>
                  </w:pPr>
                </w:p>
                <w:p w14:paraId="4D383C35" w14:textId="77777777" w:rsidR="00B75CC2" w:rsidRPr="00595CA2" w:rsidRDefault="00633394" w:rsidP="00C636B0">
                  <w:pPr>
                    <w:jc w:val="center"/>
                  </w:pPr>
                  <w:r w:rsidRPr="00595CA2">
                    <w:t xml:space="preserve">Заместитель генерального директора по </w:t>
                  </w:r>
                </w:p>
                <w:p w14:paraId="016A8976" w14:textId="77777777" w:rsidR="00B75CC2" w:rsidRPr="00595CA2" w:rsidRDefault="00633394" w:rsidP="00633394">
                  <w:pPr>
                    <w:jc w:val="center"/>
                  </w:pPr>
                  <w:r w:rsidRPr="00595CA2">
                    <w:t xml:space="preserve">проектированию </w:t>
                  </w:r>
                  <w:r w:rsidR="00B75CC2" w:rsidRPr="00595CA2">
                    <w:t>ППК «Единый заказчик»</w:t>
                  </w:r>
                </w:p>
                <w:p w14:paraId="6F281CED" w14:textId="77777777" w:rsidR="00B75CC2" w:rsidRPr="00595CA2" w:rsidRDefault="00B75CC2" w:rsidP="00C636B0">
                  <w:pPr>
                    <w:jc w:val="center"/>
                  </w:pPr>
                </w:p>
                <w:p w14:paraId="70EA9E9E" w14:textId="77777777" w:rsidR="00B75CC2" w:rsidRPr="00595CA2" w:rsidRDefault="00B75CC2" w:rsidP="00C636B0">
                  <w:pPr>
                    <w:jc w:val="center"/>
                  </w:pPr>
                </w:p>
                <w:p w14:paraId="73D3F5C7" w14:textId="77777777" w:rsidR="00B75CC2" w:rsidRPr="00595CA2" w:rsidRDefault="00B75CC2" w:rsidP="00C636B0">
                  <w:r w:rsidRPr="00595CA2">
                    <w:t xml:space="preserve"> </w:t>
                  </w:r>
                  <w:r w:rsidR="00633394" w:rsidRPr="00595CA2">
                    <w:t xml:space="preserve">  </w:t>
                  </w:r>
                  <w:r w:rsidR="00652A75" w:rsidRPr="00595CA2">
                    <w:t xml:space="preserve"> </w:t>
                  </w:r>
                  <w:r w:rsidRPr="00595CA2">
                    <w:t xml:space="preserve"> _____________ Д.О. Белюк</w:t>
                  </w:r>
                </w:p>
                <w:p w14:paraId="2588C02A" w14:textId="77777777" w:rsidR="00B75CC2" w:rsidRPr="00595CA2" w:rsidRDefault="00B75CC2" w:rsidP="00C636B0">
                  <w:pPr>
                    <w:jc w:val="center"/>
                  </w:pPr>
                </w:p>
                <w:p w14:paraId="0A40E241" w14:textId="77777777" w:rsidR="00B75CC2" w:rsidRPr="00595CA2" w:rsidRDefault="00B75CC2" w:rsidP="00C636B0">
                  <w:r w:rsidRPr="00595CA2">
                    <w:t xml:space="preserve">    «____» _____________ 202</w:t>
                  </w:r>
                  <w:r w:rsidR="00292A24" w:rsidRPr="00595CA2">
                    <w:t>2</w:t>
                  </w:r>
                  <w:r w:rsidRPr="00595CA2">
                    <w:t xml:space="preserve"> г.</w:t>
                  </w:r>
                </w:p>
                <w:p w14:paraId="763486AA" w14:textId="77777777" w:rsidR="00B75CC2" w:rsidRPr="00595CA2" w:rsidRDefault="00B75CC2" w:rsidP="00C636B0">
                  <w:r w:rsidRPr="00595CA2">
                    <w:t xml:space="preserve">                       М.П.</w:t>
                  </w:r>
                </w:p>
                <w:p w14:paraId="581F2AA8" w14:textId="77777777" w:rsidR="00B75CC2" w:rsidRPr="00595CA2" w:rsidRDefault="00B75CC2" w:rsidP="00C636B0">
                  <w:pPr>
                    <w:jc w:val="center"/>
                  </w:pPr>
                </w:p>
                <w:p w14:paraId="3EB45575" w14:textId="77777777" w:rsidR="00B75CC2" w:rsidRPr="00595CA2" w:rsidRDefault="00B75CC2" w:rsidP="00C636B0">
                  <w:pPr>
                    <w:jc w:val="center"/>
                    <w:rPr>
                      <w:sz w:val="32"/>
                      <w:szCs w:val="32"/>
                    </w:rPr>
                  </w:pPr>
                </w:p>
              </w:tc>
              <w:tc>
                <w:tcPr>
                  <w:tcW w:w="4572" w:type="dxa"/>
                </w:tcPr>
                <w:p w14:paraId="273F4EF5" w14:textId="77777777" w:rsidR="00B75CC2" w:rsidRPr="00595CA2" w:rsidRDefault="00B75CC2" w:rsidP="00C636B0">
                  <w:pPr>
                    <w:jc w:val="center"/>
                  </w:pPr>
                  <w:r w:rsidRPr="00595CA2">
                    <w:t>«СОГЛАСОВАНО»</w:t>
                  </w:r>
                </w:p>
                <w:p w14:paraId="42C4E498" w14:textId="77777777" w:rsidR="00B75CC2" w:rsidRPr="00595CA2" w:rsidRDefault="00B75CC2" w:rsidP="00C636B0">
                  <w:pPr>
                    <w:jc w:val="center"/>
                  </w:pPr>
                </w:p>
                <w:p w14:paraId="16828206" w14:textId="77777777" w:rsidR="00B75CC2" w:rsidRPr="00595CA2" w:rsidRDefault="00B75CC2" w:rsidP="00C636B0">
                  <w:pPr>
                    <w:jc w:val="center"/>
                  </w:pPr>
                  <w:r w:rsidRPr="00595CA2">
                    <w:t xml:space="preserve">  </w:t>
                  </w:r>
                  <w:r w:rsidR="00DB293B" w:rsidRPr="00595CA2">
                    <w:t>Первый заместитель Министра спорта Российской Федерации</w:t>
                  </w:r>
                </w:p>
                <w:p w14:paraId="27C2DBC0" w14:textId="77777777" w:rsidR="00DB293B" w:rsidRPr="00595CA2" w:rsidRDefault="00DB293B" w:rsidP="00C636B0">
                  <w:pPr>
                    <w:jc w:val="center"/>
                  </w:pPr>
                </w:p>
                <w:p w14:paraId="797517BC" w14:textId="77777777" w:rsidR="00B75CC2" w:rsidRPr="00595CA2" w:rsidRDefault="00B75CC2" w:rsidP="00C636B0">
                  <w:pPr>
                    <w:jc w:val="center"/>
                  </w:pPr>
                </w:p>
                <w:p w14:paraId="1C1C6FF9" w14:textId="77777777" w:rsidR="00B75CC2" w:rsidRPr="00595CA2" w:rsidRDefault="00B75CC2" w:rsidP="00C636B0">
                  <w:pPr>
                    <w:jc w:val="center"/>
                  </w:pPr>
                  <w:r w:rsidRPr="00595CA2">
                    <w:t xml:space="preserve"> _____________ </w:t>
                  </w:r>
                  <w:proofErr w:type="gramStart"/>
                  <w:r w:rsidR="00DB293B" w:rsidRPr="00595CA2">
                    <w:t>А</w:t>
                  </w:r>
                  <w:r w:rsidRPr="00595CA2">
                    <w:t>.</w:t>
                  </w:r>
                  <w:r w:rsidR="00DB293B" w:rsidRPr="00595CA2">
                    <w:t>Р</w:t>
                  </w:r>
                  <w:r w:rsidRPr="00595CA2">
                    <w:t>.</w:t>
                  </w:r>
                  <w:proofErr w:type="gramEnd"/>
                  <w:r w:rsidRPr="00595CA2">
                    <w:t xml:space="preserve"> </w:t>
                  </w:r>
                  <w:r w:rsidR="00DB293B" w:rsidRPr="00595CA2">
                    <w:t>Кадыров</w:t>
                  </w:r>
                </w:p>
                <w:p w14:paraId="0A0073DC" w14:textId="77777777" w:rsidR="00B75CC2" w:rsidRPr="00595CA2" w:rsidRDefault="00B75CC2" w:rsidP="00C636B0">
                  <w:pPr>
                    <w:jc w:val="center"/>
                  </w:pPr>
                </w:p>
                <w:p w14:paraId="4E696E93" w14:textId="77777777" w:rsidR="00B75CC2" w:rsidRPr="00595CA2" w:rsidRDefault="00B75CC2" w:rsidP="00C636B0">
                  <w:pPr>
                    <w:jc w:val="center"/>
                  </w:pPr>
                  <w:r w:rsidRPr="00595CA2">
                    <w:t xml:space="preserve">  «____» _____________ 202</w:t>
                  </w:r>
                  <w:r w:rsidR="00292A24" w:rsidRPr="00595CA2">
                    <w:t>2</w:t>
                  </w:r>
                  <w:r w:rsidRPr="00595CA2">
                    <w:t xml:space="preserve"> г.</w:t>
                  </w:r>
                </w:p>
                <w:p w14:paraId="3DC3EB53" w14:textId="77777777" w:rsidR="00B75CC2" w:rsidRPr="00595CA2" w:rsidRDefault="00B75CC2" w:rsidP="00C636B0">
                  <w:pPr>
                    <w:jc w:val="center"/>
                  </w:pPr>
                  <w:r w:rsidRPr="00595CA2">
                    <w:t xml:space="preserve">  М.П.</w:t>
                  </w:r>
                </w:p>
              </w:tc>
            </w:tr>
          </w:tbl>
          <w:p w14:paraId="297A2D41" w14:textId="77777777" w:rsidR="00FA25DF" w:rsidRPr="00595CA2" w:rsidRDefault="00B75CC2" w:rsidP="00FA25DF">
            <w:pPr>
              <w:jc w:val="center"/>
            </w:pPr>
            <w:r w:rsidRPr="00595CA2">
              <w:t xml:space="preserve">   «</w:t>
            </w:r>
            <w:proofErr w:type="gramStart"/>
            <w:r w:rsidR="00AF0BED" w:rsidRPr="00595CA2">
              <w:t xml:space="preserve">СОГЛАСОВАНО»  </w:t>
            </w:r>
            <w:r w:rsidR="00FA25DF" w:rsidRPr="00595CA2">
              <w:t xml:space="preserve"> </w:t>
            </w:r>
            <w:proofErr w:type="gramEnd"/>
            <w:r w:rsidR="00FA25DF" w:rsidRPr="00595CA2">
              <w:t xml:space="preserve">                                          «СОГЛАСОВАНО»</w:t>
            </w:r>
          </w:p>
          <w:p w14:paraId="4F26D627" w14:textId="77777777" w:rsidR="00B75CC2" w:rsidRPr="00595CA2" w:rsidRDefault="00FA25DF" w:rsidP="00C636B0">
            <w:r w:rsidRPr="00595CA2">
              <w:t xml:space="preserve">              </w:t>
            </w:r>
          </w:p>
          <w:p w14:paraId="1FF27135" w14:textId="77777777" w:rsidR="00B75CC2" w:rsidRPr="00595CA2" w:rsidRDefault="00B75CC2" w:rsidP="00FA25DF">
            <w:r w:rsidRPr="00595CA2">
              <w:t xml:space="preserve">          </w:t>
            </w:r>
            <w:r w:rsidR="00C03FA8" w:rsidRPr="00595CA2">
              <w:t xml:space="preserve">  </w:t>
            </w:r>
            <w:r w:rsidR="00633394" w:rsidRPr="00595CA2">
              <w:t>Заместитель генерального директора</w:t>
            </w:r>
            <w:r w:rsidR="007349B4" w:rsidRPr="00595CA2">
              <w:t xml:space="preserve">           </w:t>
            </w:r>
            <w:r w:rsidR="00C00DFD" w:rsidRPr="00595CA2">
              <w:t xml:space="preserve"> </w:t>
            </w:r>
            <w:r w:rsidR="00633394" w:rsidRPr="00595CA2">
              <w:t xml:space="preserve">         </w:t>
            </w:r>
            <w:r w:rsidR="00DB293B" w:rsidRPr="00595CA2">
              <w:t xml:space="preserve">Директор департамента инвестиционного </w:t>
            </w:r>
            <w:r w:rsidR="00D5393B" w:rsidRPr="00595CA2">
              <w:rPr>
                <w:i/>
                <w:iCs/>
              </w:rPr>
              <w:t xml:space="preserve">                         </w:t>
            </w:r>
          </w:p>
          <w:p w14:paraId="32EDCC55" w14:textId="77777777" w:rsidR="00DB293B" w:rsidRPr="00595CA2" w:rsidRDefault="00FA25DF" w:rsidP="00FA25DF">
            <w:r w:rsidRPr="00595CA2">
              <w:t xml:space="preserve">      </w:t>
            </w:r>
            <w:r w:rsidR="00DB293B" w:rsidRPr="00595CA2">
              <w:t xml:space="preserve">       </w:t>
            </w:r>
            <w:r w:rsidR="00633394" w:rsidRPr="00595CA2">
              <w:t xml:space="preserve">по строительству </w:t>
            </w:r>
            <w:r w:rsidR="00C00DFD" w:rsidRPr="00595CA2">
              <w:t>объектов</w:t>
            </w:r>
            <w:r w:rsidRPr="00595CA2">
              <w:t xml:space="preserve"> </w:t>
            </w:r>
            <w:r w:rsidR="00DB293B" w:rsidRPr="00595CA2">
              <w:t>спорта и                       развития и управления государственным</w:t>
            </w:r>
          </w:p>
          <w:p w14:paraId="67C496B1" w14:textId="77777777" w:rsidR="00DB293B" w:rsidRPr="00595CA2" w:rsidRDefault="00DB293B" w:rsidP="00FA25DF">
            <w:r w:rsidRPr="00595CA2">
              <w:t xml:space="preserve">         инженерно-техническому обеспечению                           имуществом Министерства спорта   </w:t>
            </w:r>
          </w:p>
          <w:p w14:paraId="7BD5FEE1" w14:textId="77777777" w:rsidR="00DB293B" w:rsidRPr="00595CA2" w:rsidRDefault="00DB293B" w:rsidP="00FA25DF">
            <w:r w:rsidRPr="00595CA2">
              <w:t xml:space="preserve">                Публично-правовой компании                                             Российской Федерации </w:t>
            </w:r>
          </w:p>
          <w:p w14:paraId="5BA0043C" w14:textId="77777777" w:rsidR="00FA25DF" w:rsidRPr="00595CA2" w:rsidRDefault="00DB293B" w:rsidP="00FA25DF">
            <w:r w:rsidRPr="00595CA2">
              <w:t xml:space="preserve">         "Единый заказчик в сфере строительства"                   </w:t>
            </w:r>
          </w:p>
          <w:p w14:paraId="24CF4D70" w14:textId="77777777" w:rsidR="00B75CC2" w:rsidRPr="00595CA2" w:rsidRDefault="00B75CC2" w:rsidP="00C636B0">
            <w:pPr>
              <w:jc w:val="center"/>
            </w:pPr>
          </w:p>
          <w:p w14:paraId="3FDA7AC8" w14:textId="77777777" w:rsidR="00B75CC2" w:rsidRPr="00595CA2" w:rsidRDefault="00B75CC2" w:rsidP="00C636B0">
            <w:r w:rsidRPr="00595CA2">
              <w:t xml:space="preserve">            _____________ </w:t>
            </w:r>
            <w:proofErr w:type="gramStart"/>
            <w:r w:rsidR="00940D6F" w:rsidRPr="00595CA2">
              <w:t>В</w:t>
            </w:r>
            <w:r w:rsidRPr="00595CA2">
              <w:t>.</w:t>
            </w:r>
            <w:r w:rsidR="00940D6F" w:rsidRPr="00595CA2">
              <w:t>В</w:t>
            </w:r>
            <w:r w:rsidRPr="00595CA2">
              <w:t>.</w:t>
            </w:r>
            <w:proofErr w:type="gramEnd"/>
            <w:r w:rsidRPr="00595CA2">
              <w:t xml:space="preserve"> </w:t>
            </w:r>
            <w:r w:rsidR="00940D6F" w:rsidRPr="00595CA2">
              <w:t>Логинов</w:t>
            </w:r>
            <w:r w:rsidR="00EE0C46" w:rsidRPr="00595CA2">
              <w:t xml:space="preserve">                                             _____________ </w:t>
            </w:r>
            <w:r w:rsidR="00DB293B" w:rsidRPr="00595CA2">
              <w:t>А</w:t>
            </w:r>
            <w:r w:rsidR="00EE0C46" w:rsidRPr="00595CA2">
              <w:t>.</w:t>
            </w:r>
            <w:r w:rsidR="00DB293B" w:rsidRPr="00595CA2">
              <w:t>В</w:t>
            </w:r>
            <w:r w:rsidR="00EE0C46" w:rsidRPr="00595CA2">
              <w:t xml:space="preserve">. </w:t>
            </w:r>
            <w:r w:rsidR="00DB293B" w:rsidRPr="00595CA2">
              <w:t>Росляков</w:t>
            </w:r>
          </w:p>
          <w:p w14:paraId="3BA5343B" w14:textId="77777777" w:rsidR="00B75CC2" w:rsidRPr="00595CA2" w:rsidRDefault="00B75CC2" w:rsidP="00C636B0">
            <w:pPr>
              <w:jc w:val="center"/>
            </w:pPr>
          </w:p>
          <w:p w14:paraId="4BD192A6" w14:textId="77777777" w:rsidR="00B75CC2" w:rsidRPr="00595CA2" w:rsidRDefault="00B75CC2" w:rsidP="00C636B0">
            <w:r w:rsidRPr="00595CA2">
              <w:t xml:space="preserve">            «____» _____________ 202</w:t>
            </w:r>
            <w:r w:rsidR="00292A24" w:rsidRPr="00595CA2">
              <w:t>2</w:t>
            </w:r>
            <w:r w:rsidRPr="00595CA2">
              <w:t xml:space="preserve"> г.</w:t>
            </w:r>
            <w:r w:rsidR="00EE0C46" w:rsidRPr="00595CA2">
              <w:t xml:space="preserve">                                        «____» _____________ 202</w:t>
            </w:r>
            <w:r w:rsidR="00292A24" w:rsidRPr="00595CA2">
              <w:t>2</w:t>
            </w:r>
            <w:r w:rsidR="00EE0C46" w:rsidRPr="00595CA2">
              <w:t xml:space="preserve"> г.</w:t>
            </w:r>
          </w:p>
          <w:p w14:paraId="41F3D4A1" w14:textId="77777777" w:rsidR="00B75CC2" w:rsidRPr="00595CA2" w:rsidRDefault="00B75CC2" w:rsidP="00C636B0">
            <w:pPr>
              <w:jc w:val="both"/>
            </w:pPr>
            <w:r w:rsidRPr="00595CA2">
              <w:t xml:space="preserve">                                 М.П.                                                         </w:t>
            </w:r>
            <w:r w:rsidR="00EE0C46" w:rsidRPr="00595CA2">
              <w:t xml:space="preserve">                             М.П.</w:t>
            </w:r>
          </w:p>
          <w:p w14:paraId="4230F4A9" w14:textId="7202B298" w:rsidR="00B75CC2" w:rsidRDefault="00B75CC2" w:rsidP="00C636B0">
            <w:pPr>
              <w:ind w:left="972" w:firstLine="540"/>
            </w:pPr>
            <w:r w:rsidRPr="00595CA2">
              <w:t xml:space="preserve">                                                                                                             </w:t>
            </w:r>
          </w:p>
          <w:p w14:paraId="6C8A6BF3" w14:textId="77777777" w:rsidR="00C476AF" w:rsidRPr="00595CA2" w:rsidRDefault="00C476AF" w:rsidP="00C636B0">
            <w:pPr>
              <w:ind w:left="972" w:firstLine="540"/>
            </w:pPr>
          </w:p>
          <w:p w14:paraId="55612ADE" w14:textId="7B8FFB0C" w:rsidR="00C476AF" w:rsidRPr="00595CA2" w:rsidRDefault="00C476AF" w:rsidP="00C476AF">
            <w:pPr>
              <w:jc w:val="center"/>
            </w:pPr>
            <w:r w:rsidRPr="00595CA2">
              <w:t xml:space="preserve">  </w:t>
            </w:r>
            <w:r>
              <w:t xml:space="preserve">                                                                                </w:t>
            </w:r>
            <w:r w:rsidRPr="00595CA2">
              <w:t xml:space="preserve"> «СОГЛАСОВАНО»</w:t>
            </w:r>
          </w:p>
          <w:p w14:paraId="0BB66390" w14:textId="77777777" w:rsidR="00C476AF" w:rsidRPr="00595CA2" w:rsidRDefault="00C476AF" w:rsidP="00C476AF">
            <w:r w:rsidRPr="00595CA2">
              <w:t xml:space="preserve">              </w:t>
            </w:r>
          </w:p>
          <w:p w14:paraId="26F39D9F" w14:textId="410A9811" w:rsidR="00C476AF" w:rsidRPr="00595CA2" w:rsidRDefault="00C476AF" w:rsidP="00C476AF">
            <w:pPr>
              <w:spacing w:line="360" w:lineRule="auto"/>
            </w:pPr>
            <w:r w:rsidRPr="00595CA2">
              <w:t xml:space="preserve">                              </w:t>
            </w:r>
            <w:r>
              <w:t xml:space="preserve">                                                                     </w:t>
            </w:r>
            <w:r w:rsidRPr="00595CA2">
              <w:t xml:space="preserve">   Директор </w:t>
            </w:r>
            <w:r>
              <w:t>ООО «Технология»</w:t>
            </w:r>
            <w:r w:rsidRPr="00595CA2">
              <w:t xml:space="preserve"> </w:t>
            </w:r>
          </w:p>
          <w:p w14:paraId="4A7DDF2D" w14:textId="29ED924D" w:rsidR="00C476AF" w:rsidRPr="00595CA2" w:rsidRDefault="00C476AF" w:rsidP="00C476AF">
            <w:pPr>
              <w:spacing w:line="360" w:lineRule="auto"/>
            </w:pPr>
            <w:r w:rsidRPr="00595CA2">
              <w:t xml:space="preserve">                               </w:t>
            </w:r>
            <w:r>
              <w:t xml:space="preserve">                                                       </w:t>
            </w:r>
            <w:r w:rsidRPr="00595CA2">
              <w:t xml:space="preserve">                  _____________ </w:t>
            </w:r>
            <w:proofErr w:type="gramStart"/>
            <w:r>
              <w:t>М</w:t>
            </w:r>
            <w:r w:rsidRPr="00595CA2">
              <w:t>.</w:t>
            </w:r>
            <w:r>
              <w:t>А</w:t>
            </w:r>
            <w:r w:rsidRPr="00595CA2">
              <w:t>.</w:t>
            </w:r>
            <w:proofErr w:type="gramEnd"/>
            <w:r w:rsidRPr="00595CA2">
              <w:t xml:space="preserve"> Р</w:t>
            </w:r>
            <w:r>
              <w:t>епин</w:t>
            </w:r>
          </w:p>
          <w:p w14:paraId="25C34BE7" w14:textId="370154E5" w:rsidR="00C476AF" w:rsidRPr="00595CA2" w:rsidRDefault="00C476AF" w:rsidP="00C476AF">
            <w:pPr>
              <w:spacing w:line="360" w:lineRule="auto"/>
            </w:pPr>
            <w:r w:rsidRPr="00595CA2">
              <w:t xml:space="preserve">                              </w:t>
            </w:r>
            <w:r>
              <w:t xml:space="preserve">                                                           </w:t>
            </w:r>
            <w:r w:rsidRPr="00595CA2">
              <w:t xml:space="preserve">               «____» _____________ 2022 г.</w:t>
            </w:r>
          </w:p>
          <w:p w14:paraId="5043B050" w14:textId="3C1974F4" w:rsidR="00C476AF" w:rsidRPr="00595CA2" w:rsidRDefault="00C476AF" w:rsidP="00C476AF">
            <w:pPr>
              <w:jc w:val="both"/>
            </w:pPr>
            <w:r w:rsidRPr="00595CA2">
              <w:t xml:space="preserve">                                                                                         </w:t>
            </w:r>
            <w:r>
              <w:t xml:space="preserve">                              </w:t>
            </w:r>
            <w:r w:rsidRPr="00595CA2">
              <w:t xml:space="preserve">         М.П.</w:t>
            </w:r>
          </w:p>
          <w:p w14:paraId="4FCFCD45" w14:textId="77777777" w:rsidR="00C476AF" w:rsidRPr="00595CA2" w:rsidRDefault="00C476AF" w:rsidP="00C476AF">
            <w:pPr>
              <w:ind w:left="972" w:firstLine="540"/>
            </w:pPr>
            <w:r w:rsidRPr="00595CA2">
              <w:t xml:space="preserve">                                                                                                             </w:t>
            </w:r>
          </w:p>
          <w:p w14:paraId="4D40E4EE" w14:textId="77777777" w:rsidR="00B75CC2" w:rsidRPr="00595CA2" w:rsidRDefault="00B75CC2" w:rsidP="00C636B0">
            <w:pPr>
              <w:jc w:val="center"/>
              <w:rPr>
                <w:b/>
                <w:spacing w:val="30"/>
                <w:sz w:val="32"/>
                <w:szCs w:val="32"/>
              </w:rPr>
            </w:pPr>
          </w:p>
          <w:p w14:paraId="4D9B6915" w14:textId="18AF277F" w:rsidR="00B75CC2" w:rsidRPr="00595CA2" w:rsidRDefault="00B75CC2" w:rsidP="00C636B0">
            <w:pPr>
              <w:shd w:val="clear" w:color="auto" w:fill="FFFFFF"/>
              <w:spacing w:line="288" w:lineRule="atLeast"/>
              <w:jc w:val="center"/>
              <w:textAlignment w:val="baseline"/>
              <w:outlineLvl w:val="1"/>
              <w:rPr>
                <w:b/>
                <w:sz w:val="28"/>
                <w:szCs w:val="28"/>
              </w:rPr>
            </w:pPr>
            <w:r w:rsidRPr="00595CA2">
              <w:rPr>
                <w:b/>
                <w:sz w:val="28"/>
                <w:szCs w:val="28"/>
              </w:rPr>
              <w:t>Задание на проектирование объекта капитального строительства</w:t>
            </w:r>
          </w:p>
          <w:p w14:paraId="5E1B36AD" w14:textId="77777777" w:rsidR="001F3BAA" w:rsidRPr="00595CA2" w:rsidRDefault="001F3BAA" w:rsidP="001F3BAA">
            <w:pPr>
              <w:shd w:val="clear" w:color="auto" w:fill="FFFFFF"/>
              <w:spacing w:line="288" w:lineRule="atLeast"/>
              <w:jc w:val="center"/>
              <w:textAlignment w:val="baseline"/>
              <w:outlineLvl w:val="1"/>
              <w:rPr>
                <w:b/>
                <w:sz w:val="28"/>
                <w:szCs w:val="28"/>
              </w:rPr>
            </w:pPr>
            <w:r w:rsidRPr="00595CA2">
              <w:rPr>
                <w:b/>
                <w:sz w:val="28"/>
                <w:szCs w:val="28"/>
              </w:rPr>
              <w:t>«Детский круглогодичный спортивно-оздоровительный центр,</w:t>
            </w:r>
          </w:p>
          <w:p w14:paraId="550D61D7" w14:textId="77777777" w:rsidR="001F3BAA" w:rsidRPr="00595CA2" w:rsidRDefault="001F3BAA" w:rsidP="001F3BAA">
            <w:pPr>
              <w:shd w:val="clear" w:color="auto" w:fill="FFFFFF"/>
              <w:jc w:val="center"/>
              <w:textAlignment w:val="baseline"/>
              <w:outlineLvl w:val="1"/>
              <w:rPr>
                <w:b/>
                <w:sz w:val="28"/>
                <w:szCs w:val="28"/>
              </w:rPr>
            </w:pPr>
            <w:r w:rsidRPr="00595CA2">
              <w:rPr>
                <w:b/>
                <w:sz w:val="28"/>
                <w:szCs w:val="28"/>
              </w:rPr>
              <w:t>Калининградская область. 2-й этап»</w:t>
            </w:r>
          </w:p>
          <w:p w14:paraId="7D6F4A85" w14:textId="77777777" w:rsidR="00B75CC2" w:rsidRPr="00595CA2" w:rsidRDefault="00B75CC2" w:rsidP="00C636B0">
            <w:pPr>
              <w:jc w:val="center"/>
              <w:rPr>
                <w:b/>
                <w:spacing w:val="30"/>
                <w:sz w:val="32"/>
                <w:szCs w:val="32"/>
              </w:rPr>
            </w:pPr>
          </w:p>
          <w:p w14:paraId="318AD338" w14:textId="76D4BA29" w:rsidR="00B75CC2" w:rsidRPr="00595CA2" w:rsidRDefault="00B75CC2" w:rsidP="00C636B0">
            <w:pPr>
              <w:jc w:val="center"/>
              <w:rPr>
                <w:i/>
                <w:iCs/>
                <w:lang w:val="en-US"/>
              </w:rPr>
            </w:pPr>
            <w:r w:rsidRPr="00595CA2">
              <w:rPr>
                <w:i/>
                <w:iCs/>
              </w:rPr>
              <w:t xml:space="preserve">Адрес: </w:t>
            </w:r>
            <w:r w:rsidR="00DB293B" w:rsidRPr="00595CA2">
              <w:rPr>
                <w:i/>
                <w:iCs/>
              </w:rPr>
              <w:t xml:space="preserve">Калининградская область, МО “Светлогорский городской округ, Светлогорский </w:t>
            </w:r>
            <w:proofErr w:type="spellStart"/>
            <w:r w:rsidR="00DB293B" w:rsidRPr="00595CA2">
              <w:rPr>
                <w:i/>
                <w:iCs/>
              </w:rPr>
              <w:t>г.о</w:t>
            </w:r>
            <w:proofErr w:type="spellEnd"/>
            <w:r w:rsidR="00DB293B" w:rsidRPr="00595CA2">
              <w:rPr>
                <w:i/>
                <w:iCs/>
              </w:rPr>
              <w:t>.,</w:t>
            </w:r>
            <w:r w:rsidR="00C476AF">
              <w:rPr>
                <w:i/>
                <w:iCs/>
              </w:rPr>
              <w:br/>
            </w:r>
            <w:r w:rsidR="00DB293B" w:rsidRPr="00595CA2">
              <w:rPr>
                <w:i/>
                <w:iCs/>
              </w:rPr>
              <w:t>пгт Приморье. Земельный участок с кадастровым номером 39</w:t>
            </w:r>
            <w:r w:rsidR="00DB293B" w:rsidRPr="00595CA2">
              <w:rPr>
                <w:i/>
                <w:iCs/>
                <w:lang w:val="en-US"/>
              </w:rPr>
              <w:t>:00:000000:19074</w:t>
            </w:r>
          </w:p>
          <w:p w14:paraId="35D5CB69" w14:textId="77777777" w:rsidR="00B75CC2" w:rsidRPr="00595CA2" w:rsidRDefault="00B75CC2" w:rsidP="00C636B0">
            <w:pPr>
              <w:jc w:val="center"/>
              <w:rPr>
                <w:b/>
                <w:spacing w:val="30"/>
                <w:sz w:val="32"/>
                <w:szCs w:val="32"/>
              </w:rPr>
            </w:pPr>
          </w:p>
          <w:p w14:paraId="65E93A3B" w14:textId="77777777" w:rsidR="00B75CC2" w:rsidRPr="00595CA2" w:rsidRDefault="00B75CC2" w:rsidP="003F7511"/>
          <w:p w14:paraId="14073B15" w14:textId="77777777" w:rsidR="00B75CC2" w:rsidRPr="00595CA2" w:rsidRDefault="00B75CC2" w:rsidP="00C636B0"/>
          <w:p w14:paraId="74724973" w14:textId="77777777" w:rsidR="00B75CC2" w:rsidRPr="00595CA2" w:rsidRDefault="00B75CC2" w:rsidP="00C636B0">
            <w:pPr>
              <w:jc w:val="center"/>
            </w:pPr>
          </w:p>
          <w:p w14:paraId="5F78C327" w14:textId="77777777" w:rsidR="00B75CC2" w:rsidRPr="00595CA2" w:rsidRDefault="00B75CC2" w:rsidP="00C636B0">
            <w:pPr>
              <w:tabs>
                <w:tab w:val="left" w:pos="7530"/>
              </w:tabs>
              <w:jc w:val="center"/>
            </w:pPr>
            <w:r w:rsidRPr="00595CA2">
              <w:t>Москва 202</w:t>
            </w:r>
            <w:r w:rsidR="00077278" w:rsidRPr="00595CA2">
              <w:t>2</w:t>
            </w:r>
            <w:r w:rsidRPr="00595CA2">
              <w:t xml:space="preserve"> г.</w:t>
            </w:r>
          </w:p>
        </w:tc>
      </w:tr>
      <w:bookmarkEnd w:id="0"/>
    </w:tbl>
    <w:p w14:paraId="525C5FC7" w14:textId="3C119777" w:rsidR="00B75CC2" w:rsidRPr="00595CA2" w:rsidRDefault="00B75CC2" w:rsidP="00B75CC2">
      <w:pPr>
        <w:rPr>
          <w:b/>
        </w:rPr>
      </w:pPr>
    </w:p>
    <w:p w14:paraId="3CD32E62" w14:textId="77777777" w:rsidR="00B75CC2" w:rsidRPr="00595CA2" w:rsidRDefault="00B75CC2" w:rsidP="007D19EB">
      <w:pPr>
        <w:rPr>
          <w:b/>
        </w:rPr>
      </w:pPr>
    </w:p>
    <w:p w14:paraId="14D201A2" w14:textId="77777777" w:rsidR="00C82E31" w:rsidRDefault="00C82E31" w:rsidP="00FA25DF">
      <w:pPr>
        <w:spacing w:after="160" w:line="252" w:lineRule="auto"/>
        <w:jc w:val="center"/>
        <w:rPr>
          <w:b/>
        </w:rPr>
      </w:pPr>
    </w:p>
    <w:p w14:paraId="0CA73E52" w14:textId="17433E8A" w:rsidR="00FA25DF" w:rsidRPr="00595CA2" w:rsidRDefault="00FA25DF" w:rsidP="00FA25DF">
      <w:pPr>
        <w:spacing w:after="160" w:line="252" w:lineRule="auto"/>
        <w:jc w:val="center"/>
        <w:rPr>
          <w:b/>
        </w:rPr>
      </w:pPr>
      <w:r w:rsidRPr="00595CA2">
        <w:rPr>
          <w:b/>
        </w:rPr>
        <w:t>ЛИСТ СОГЛАСОВАНИЯ</w:t>
      </w:r>
    </w:p>
    <w:p w14:paraId="070E85AB" w14:textId="77777777" w:rsidR="00FA25DF" w:rsidRPr="00595CA2" w:rsidRDefault="00FA25DF" w:rsidP="00FA25DF">
      <w:pPr>
        <w:spacing w:after="160" w:line="252" w:lineRule="auto"/>
        <w:jc w:val="center"/>
      </w:pPr>
      <w:r w:rsidRPr="00595CA2">
        <w:t>ППК «Единый заказчик»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552"/>
        <w:gridCol w:w="1984"/>
      </w:tblGrid>
      <w:tr w:rsidR="00FA25DF" w:rsidRPr="00595CA2" w14:paraId="1731C7F7" w14:textId="77777777" w:rsidTr="006E4790">
        <w:tc>
          <w:tcPr>
            <w:tcW w:w="4678" w:type="dxa"/>
            <w:tcBorders>
              <w:top w:val="single" w:sz="4" w:space="0" w:color="auto"/>
              <w:left w:val="single" w:sz="4" w:space="0" w:color="auto"/>
              <w:bottom w:val="single" w:sz="4" w:space="0" w:color="auto"/>
              <w:right w:val="single" w:sz="4" w:space="0" w:color="auto"/>
            </w:tcBorders>
            <w:hideMark/>
          </w:tcPr>
          <w:p w14:paraId="532A953C" w14:textId="77777777" w:rsidR="00FA25DF" w:rsidRPr="00595CA2" w:rsidRDefault="00FA25DF" w:rsidP="00C636B0">
            <w:pPr>
              <w:jc w:val="center"/>
              <w:rPr>
                <w:b/>
              </w:rPr>
            </w:pPr>
            <w:r w:rsidRPr="00595CA2">
              <w:rPr>
                <w:b/>
              </w:rPr>
              <w:t>Должность</w:t>
            </w:r>
          </w:p>
          <w:p w14:paraId="23AC0DC5" w14:textId="77777777" w:rsidR="00FA25DF" w:rsidRPr="00595CA2" w:rsidRDefault="00FA25DF" w:rsidP="00C636B0">
            <w:pPr>
              <w:jc w:val="center"/>
              <w:rPr>
                <w:b/>
              </w:rPr>
            </w:pPr>
            <w:r w:rsidRPr="00595CA2">
              <w:rPr>
                <w:b/>
              </w:rPr>
              <w:t>(Фамилия, Имя, Отчество)</w:t>
            </w:r>
          </w:p>
        </w:tc>
        <w:tc>
          <w:tcPr>
            <w:tcW w:w="2552" w:type="dxa"/>
            <w:tcBorders>
              <w:top w:val="single" w:sz="4" w:space="0" w:color="auto"/>
              <w:left w:val="single" w:sz="4" w:space="0" w:color="auto"/>
              <w:bottom w:val="single" w:sz="4" w:space="0" w:color="auto"/>
              <w:right w:val="single" w:sz="4" w:space="0" w:color="auto"/>
            </w:tcBorders>
            <w:hideMark/>
          </w:tcPr>
          <w:p w14:paraId="1A98F26B" w14:textId="77777777" w:rsidR="00FA25DF" w:rsidRPr="00595CA2" w:rsidRDefault="00FA25DF" w:rsidP="00C636B0">
            <w:pPr>
              <w:jc w:val="center"/>
              <w:rPr>
                <w:b/>
              </w:rPr>
            </w:pPr>
            <w:r w:rsidRPr="00595CA2">
              <w:rPr>
                <w:b/>
              </w:rPr>
              <w:t>Дата согласования</w:t>
            </w:r>
          </w:p>
        </w:tc>
        <w:tc>
          <w:tcPr>
            <w:tcW w:w="1984" w:type="dxa"/>
            <w:tcBorders>
              <w:top w:val="single" w:sz="4" w:space="0" w:color="auto"/>
              <w:left w:val="single" w:sz="4" w:space="0" w:color="auto"/>
              <w:bottom w:val="single" w:sz="4" w:space="0" w:color="auto"/>
              <w:right w:val="single" w:sz="4" w:space="0" w:color="auto"/>
            </w:tcBorders>
            <w:hideMark/>
          </w:tcPr>
          <w:p w14:paraId="7898C105" w14:textId="77777777" w:rsidR="00FA25DF" w:rsidRPr="00595CA2" w:rsidRDefault="00FA25DF" w:rsidP="00C636B0">
            <w:pPr>
              <w:jc w:val="center"/>
              <w:rPr>
                <w:b/>
              </w:rPr>
            </w:pPr>
            <w:r w:rsidRPr="00595CA2">
              <w:rPr>
                <w:b/>
              </w:rPr>
              <w:t>Подпись</w:t>
            </w:r>
          </w:p>
        </w:tc>
      </w:tr>
      <w:tr w:rsidR="00FA25DF" w:rsidRPr="00595CA2" w14:paraId="64CA5071" w14:textId="77777777" w:rsidTr="006E4790">
        <w:tc>
          <w:tcPr>
            <w:tcW w:w="4678" w:type="dxa"/>
            <w:tcBorders>
              <w:top w:val="single" w:sz="4" w:space="0" w:color="auto"/>
              <w:left w:val="single" w:sz="4" w:space="0" w:color="auto"/>
              <w:bottom w:val="single" w:sz="4" w:space="0" w:color="auto"/>
              <w:right w:val="single" w:sz="4" w:space="0" w:color="auto"/>
            </w:tcBorders>
          </w:tcPr>
          <w:p w14:paraId="178CACFE" w14:textId="77777777" w:rsidR="00FD09FB" w:rsidRDefault="00F940C2" w:rsidP="00C636B0">
            <w:pPr>
              <w:jc w:val="both"/>
            </w:pPr>
            <w:r w:rsidRPr="00595CA2">
              <w:t xml:space="preserve">Директор </w:t>
            </w:r>
          </w:p>
          <w:p w14:paraId="6BD11EFA" w14:textId="24EC47D6" w:rsidR="00FA25DF" w:rsidRPr="00595CA2" w:rsidRDefault="00E24A74" w:rsidP="00C636B0">
            <w:pPr>
              <w:jc w:val="both"/>
            </w:pPr>
            <w:r w:rsidRPr="00595CA2">
              <w:t>Д</w:t>
            </w:r>
            <w:r w:rsidR="00F940C2" w:rsidRPr="00595CA2">
              <w:t>епартамента проектирования</w:t>
            </w:r>
          </w:p>
          <w:p w14:paraId="509E4B44" w14:textId="77777777" w:rsidR="00DB293B" w:rsidRPr="00595CA2" w:rsidRDefault="00DB293B" w:rsidP="00C636B0">
            <w:pPr>
              <w:jc w:val="both"/>
            </w:pPr>
            <w:r w:rsidRPr="00595CA2">
              <w:t>Померанцев Александр Николаевич</w:t>
            </w:r>
          </w:p>
        </w:tc>
        <w:tc>
          <w:tcPr>
            <w:tcW w:w="2552" w:type="dxa"/>
            <w:tcBorders>
              <w:top w:val="single" w:sz="4" w:space="0" w:color="auto"/>
              <w:left w:val="single" w:sz="4" w:space="0" w:color="auto"/>
              <w:bottom w:val="single" w:sz="4" w:space="0" w:color="auto"/>
              <w:right w:val="single" w:sz="4" w:space="0" w:color="auto"/>
            </w:tcBorders>
          </w:tcPr>
          <w:p w14:paraId="63BA3FA6" w14:textId="77777777" w:rsidR="00FA25DF" w:rsidRPr="00595CA2" w:rsidRDefault="00FA25DF" w:rsidP="00C636B0">
            <w:pPr>
              <w:jc w:val="both"/>
            </w:pPr>
          </w:p>
        </w:tc>
        <w:tc>
          <w:tcPr>
            <w:tcW w:w="1984" w:type="dxa"/>
            <w:tcBorders>
              <w:top w:val="single" w:sz="4" w:space="0" w:color="auto"/>
              <w:left w:val="single" w:sz="4" w:space="0" w:color="auto"/>
              <w:bottom w:val="single" w:sz="4" w:space="0" w:color="auto"/>
              <w:right w:val="single" w:sz="4" w:space="0" w:color="auto"/>
            </w:tcBorders>
          </w:tcPr>
          <w:p w14:paraId="7B28BC3C" w14:textId="77777777" w:rsidR="00FA25DF" w:rsidRPr="00595CA2" w:rsidRDefault="00FA25DF" w:rsidP="00C636B0">
            <w:pPr>
              <w:jc w:val="both"/>
            </w:pPr>
          </w:p>
        </w:tc>
      </w:tr>
      <w:tr w:rsidR="00FA25DF" w:rsidRPr="00595CA2" w14:paraId="4A9562A2" w14:textId="77777777" w:rsidTr="006E4790">
        <w:tc>
          <w:tcPr>
            <w:tcW w:w="4678" w:type="dxa"/>
            <w:tcBorders>
              <w:top w:val="single" w:sz="4" w:space="0" w:color="auto"/>
              <w:left w:val="single" w:sz="4" w:space="0" w:color="auto"/>
              <w:bottom w:val="single" w:sz="4" w:space="0" w:color="auto"/>
              <w:right w:val="single" w:sz="4" w:space="0" w:color="auto"/>
            </w:tcBorders>
          </w:tcPr>
          <w:p w14:paraId="6FA1955F" w14:textId="77777777" w:rsidR="00FD09FB" w:rsidRDefault="00DB293B" w:rsidP="00DB293B">
            <w:pPr>
              <w:jc w:val="both"/>
            </w:pPr>
            <w:r w:rsidRPr="00595CA2">
              <w:t xml:space="preserve">Директор </w:t>
            </w:r>
          </w:p>
          <w:p w14:paraId="67926E67" w14:textId="73AA8447" w:rsidR="00FD09FB" w:rsidRDefault="00DB293B" w:rsidP="00DB293B">
            <w:pPr>
              <w:jc w:val="both"/>
            </w:pPr>
            <w:r w:rsidRPr="00595CA2">
              <w:t xml:space="preserve">Департамента по строительству объектов спорта </w:t>
            </w:r>
          </w:p>
          <w:p w14:paraId="407CE8A0" w14:textId="318C1F1D" w:rsidR="00F15395" w:rsidRPr="00595CA2" w:rsidRDefault="00DB293B" w:rsidP="00DB293B">
            <w:pPr>
              <w:jc w:val="both"/>
            </w:pPr>
            <w:r w:rsidRPr="00595CA2">
              <w:t xml:space="preserve">Гаврилюк Дмитрий Владимирович </w:t>
            </w:r>
          </w:p>
        </w:tc>
        <w:tc>
          <w:tcPr>
            <w:tcW w:w="2552" w:type="dxa"/>
            <w:tcBorders>
              <w:top w:val="single" w:sz="4" w:space="0" w:color="auto"/>
              <w:left w:val="single" w:sz="4" w:space="0" w:color="auto"/>
              <w:bottom w:val="single" w:sz="4" w:space="0" w:color="auto"/>
              <w:right w:val="single" w:sz="4" w:space="0" w:color="auto"/>
            </w:tcBorders>
          </w:tcPr>
          <w:p w14:paraId="12F51958" w14:textId="77777777" w:rsidR="00FA25DF" w:rsidRPr="00595CA2" w:rsidRDefault="00FA25DF" w:rsidP="00C636B0">
            <w:pPr>
              <w:jc w:val="both"/>
            </w:pPr>
          </w:p>
        </w:tc>
        <w:tc>
          <w:tcPr>
            <w:tcW w:w="1984" w:type="dxa"/>
            <w:tcBorders>
              <w:top w:val="single" w:sz="4" w:space="0" w:color="auto"/>
              <w:left w:val="single" w:sz="4" w:space="0" w:color="auto"/>
              <w:bottom w:val="single" w:sz="4" w:space="0" w:color="auto"/>
              <w:right w:val="single" w:sz="4" w:space="0" w:color="auto"/>
            </w:tcBorders>
          </w:tcPr>
          <w:p w14:paraId="5FDA08ED" w14:textId="77777777" w:rsidR="00FA25DF" w:rsidRPr="00595CA2" w:rsidRDefault="00FA25DF" w:rsidP="00C636B0">
            <w:pPr>
              <w:jc w:val="both"/>
            </w:pPr>
          </w:p>
        </w:tc>
      </w:tr>
      <w:tr w:rsidR="00FA25DF" w:rsidRPr="00595CA2" w14:paraId="33F82E09" w14:textId="77777777" w:rsidTr="006E4790">
        <w:tc>
          <w:tcPr>
            <w:tcW w:w="4678" w:type="dxa"/>
            <w:tcBorders>
              <w:top w:val="single" w:sz="4" w:space="0" w:color="auto"/>
              <w:left w:val="single" w:sz="4" w:space="0" w:color="auto"/>
              <w:bottom w:val="single" w:sz="4" w:space="0" w:color="auto"/>
              <w:right w:val="single" w:sz="4" w:space="0" w:color="auto"/>
            </w:tcBorders>
          </w:tcPr>
          <w:p w14:paraId="5C269035" w14:textId="77777777" w:rsidR="00FD09FB" w:rsidRDefault="00F940C2" w:rsidP="00C636B0">
            <w:pPr>
              <w:jc w:val="both"/>
            </w:pPr>
            <w:r w:rsidRPr="00595CA2">
              <w:t xml:space="preserve">Директор </w:t>
            </w:r>
            <w:r w:rsidR="00E24A74" w:rsidRPr="00595CA2">
              <w:t>Д</w:t>
            </w:r>
            <w:r w:rsidRPr="00595CA2">
              <w:t>епартамента сметных расчетов</w:t>
            </w:r>
          </w:p>
          <w:p w14:paraId="5FF5C853" w14:textId="4E773445" w:rsidR="00FA25DF" w:rsidRPr="00595CA2" w:rsidRDefault="00DB293B" w:rsidP="00C636B0">
            <w:pPr>
              <w:jc w:val="both"/>
            </w:pPr>
            <w:r w:rsidRPr="00595CA2">
              <w:t>Сливкин Максим Сергеевич</w:t>
            </w:r>
          </w:p>
        </w:tc>
        <w:tc>
          <w:tcPr>
            <w:tcW w:w="2552" w:type="dxa"/>
            <w:tcBorders>
              <w:top w:val="single" w:sz="4" w:space="0" w:color="auto"/>
              <w:left w:val="single" w:sz="4" w:space="0" w:color="auto"/>
              <w:bottom w:val="single" w:sz="4" w:space="0" w:color="auto"/>
              <w:right w:val="single" w:sz="4" w:space="0" w:color="auto"/>
            </w:tcBorders>
          </w:tcPr>
          <w:p w14:paraId="7313126F" w14:textId="77777777" w:rsidR="00FA25DF" w:rsidRPr="00595CA2" w:rsidRDefault="00FA25DF" w:rsidP="00C636B0">
            <w:pPr>
              <w:jc w:val="both"/>
            </w:pPr>
          </w:p>
        </w:tc>
        <w:tc>
          <w:tcPr>
            <w:tcW w:w="1984" w:type="dxa"/>
            <w:tcBorders>
              <w:top w:val="single" w:sz="4" w:space="0" w:color="auto"/>
              <w:left w:val="single" w:sz="4" w:space="0" w:color="auto"/>
              <w:bottom w:val="single" w:sz="4" w:space="0" w:color="auto"/>
              <w:right w:val="single" w:sz="4" w:space="0" w:color="auto"/>
            </w:tcBorders>
          </w:tcPr>
          <w:p w14:paraId="3DB716F3" w14:textId="77777777" w:rsidR="00FA25DF" w:rsidRPr="00595CA2" w:rsidRDefault="00FA25DF" w:rsidP="00C636B0">
            <w:pPr>
              <w:jc w:val="both"/>
            </w:pPr>
          </w:p>
        </w:tc>
      </w:tr>
      <w:tr w:rsidR="00E24A74" w:rsidRPr="00595CA2" w14:paraId="22FAE44D" w14:textId="77777777" w:rsidTr="006E4790">
        <w:tc>
          <w:tcPr>
            <w:tcW w:w="4678" w:type="dxa"/>
            <w:tcBorders>
              <w:top w:val="single" w:sz="4" w:space="0" w:color="auto"/>
              <w:left w:val="single" w:sz="4" w:space="0" w:color="auto"/>
              <w:bottom w:val="single" w:sz="4" w:space="0" w:color="auto"/>
              <w:right w:val="single" w:sz="4" w:space="0" w:color="auto"/>
            </w:tcBorders>
          </w:tcPr>
          <w:p w14:paraId="4BAC85FB" w14:textId="77777777" w:rsidR="00FD09FB" w:rsidRDefault="00E24A74" w:rsidP="00C636B0">
            <w:pPr>
              <w:jc w:val="both"/>
            </w:pPr>
            <w:r w:rsidRPr="00595CA2">
              <w:t>Зам.</w:t>
            </w:r>
            <w:r w:rsidR="0027048D" w:rsidRPr="00595CA2">
              <w:t xml:space="preserve"> </w:t>
            </w:r>
            <w:r w:rsidRPr="00595CA2">
              <w:t xml:space="preserve">директора </w:t>
            </w:r>
          </w:p>
          <w:p w14:paraId="7D92C145" w14:textId="77777777" w:rsidR="00FD09FB" w:rsidRDefault="00E24A74" w:rsidP="00C636B0">
            <w:pPr>
              <w:jc w:val="both"/>
            </w:pPr>
            <w:r w:rsidRPr="00595CA2">
              <w:t>Департамента проектирования</w:t>
            </w:r>
            <w:r w:rsidR="00DB293B" w:rsidRPr="00595CA2">
              <w:t xml:space="preserve"> </w:t>
            </w:r>
          </w:p>
          <w:p w14:paraId="530AED3B" w14:textId="349CC733" w:rsidR="00E24A74" w:rsidRPr="00595CA2" w:rsidRDefault="00DB293B" w:rsidP="00C636B0">
            <w:pPr>
              <w:jc w:val="both"/>
            </w:pPr>
            <w:r w:rsidRPr="00595CA2">
              <w:t>Беляков Андрей Алексеевич</w:t>
            </w:r>
          </w:p>
        </w:tc>
        <w:tc>
          <w:tcPr>
            <w:tcW w:w="2552" w:type="dxa"/>
            <w:tcBorders>
              <w:top w:val="single" w:sz="4" w:space="0" w:color="auto"/>
              <w:left w:val="single" w:sz="4" w:space="0" w:color="auto"/>
              <w:bottom w:val="single" w:sz="4" w:space="0" w:color="auto"/>
              <w:right w:val="single" w:sz="4" w:space="0" w:color="auto"/>
            </w:tcBorders>
          </w:tcPr>
          <w:p w14:paraId="653BC1BB" w14:textId="77777777" w:rsidR="00E24A74" w:rsidRPr="00595CA2" w:rsidRDefault="00E24A74" w:rsidP="00C636B0">
            <w:pPr>
              <w:jc w:val="both"/>
            </w:pPr>
          </w:p>
        </w:tc>
        <w:tc>
          <w:tcPr>
            <w:tcW w:w="1984" w:type="dxa"/>
            <w:tcBorders>
              <w:top w:val="single" w:sz="4" w:space="0" w:color="auto"/>
              <w:left w:val="single" w:sz="4" w:space="0" w:color="auto"/>
              <w:bottom w:val="single" w:sz="4" w:space="0" w:color="auto"/>
              <w:right w:val="single" w:sz="4" w:space="0" w:color="auto"/>
            </w:tcBorders>
          </w:tcPr>
          <w:p w14:paraId="4083FFD8" w14:textId="77777777" w:rsidR="00E24A74" w:rsidRPr="00595CA2" w:rsidRDefault="00E24A74" w:rsidP="00C636B0">
            <w:pPr>
              <w:jc w:val="both"/>
            </w:pPr>
          </w:p>
        </w:tc>
      </w:tr>
      <w:tr w:rsidR="00FA25DF" w:rsidRPr="00595CA2" w14:paraId="32231779" w14:textId="77777777" w:rsidTr="006E4790">
        <w:tc>
          <w:tcPr>
            <w:tcW w:w="4678" w:type="dxa"/>
            <w:tcBorders>
              <w:top w:val="single" w:sz="4" w:space="0" w:color="auto"/>
              <w:left w:val="single" w:sz="4" w:space="0" w:color="auto"/>
              <w:bottom w:val="single" w:sz="4" w:space="0" w:color="auto"/>
              <w:right w:val="single" w:sz="4" w:space="0" w:color="auto"/>
            </w:tcBorders>
          </w:tcPr>
          <w:p w14:paraId="5A2C61A3" w14:textId="77777777" w:rsidR="00FD09FB" w:rsidRDefault="00F940C2" w:rsidP="00C636B0">
            <w:pPr>
              <w:jc w:val="both"/>
            </w:pPr>
            <w:r w:rsidRPr="00595CA2">
              <w:t>Руководитель проекта</w:t>
            </w:r>
            <w:r w:rsidR="00DB293B" w:rsidRPr="00595CA2">
              <w:t xml:space="preserve"> </w:t>
            </w:r>
          </w:p>
          <w:p w14:paraId="0E1527DB" w14:textId="020D7ACB" w:rsidR="00FA25DF" w:rsidRPr="00595CA2" w:rsidRDefault="00DB293B" w:rsidP="00C636B0">
            <w:pPr>
              <w:jc w:val="both"/>
            </w:pPr>
            <w:r w:rsidRPr="00595CA2">
              <w:t>Побалков Павел Анатольевич</w:t>
            </w:r>
            <w:r w:rsidR="00F940C2" w:rsidRPr="00595CA2">
              <w:t xml:space="preserve"> </w:t>
            </w:r>
          </w:p>
        </w:tc>
        <w:tc>
          <w:tcPr>
            <w:tcW w:w="2552" w:type="dxa"/>
            <w:tcBorders>
              <w:top w:val="single" w:sz="4" w:space="0" w:color="auto"/>
              <w:left w:val="single" w:sz="4" w:space="0" w:color="auto"/>
              <w:bottom w:val="single" w:sz="4" w:space="0" w:color="auto"/>
              <w:right w:val="single" w:sz="4" w:space="0" w:color="auto"/>
            </w:tcBorders>
          </w:tcPr>
          <w:p w14:paraId="5CA6B3C8" w14:textId="77777777" w:rsidR="00FA25DF" w:rsidRPr="00595CA2" w:rsidRDefault="00FA25DF" w:rsidP="00C636B0">
            <w:pPr>
              <w:jc w:val="both"/>
            </w:pPr>
          </w:p>
        </w:tc>
        <w:tc>
          <w:tcPr>
            <w:tcW w:w="1984" w:type="dxa"/>
            <w:tcBorders>
              <w:top w:val="single" w:sz="4" w:space="0" w:color="auto"/>
              <w:left w:val="single" w:sz="4" w:space="0" w:color="auto"/>
              <w:bottom w:val="single" w:sz="4" w:space="0" w:color="auto"/>
              <w:right w:val="single" w:sz="4" w:space="0" w:color="auto"/>
            </w:tcBorders>
          </w:tcPr>
          <w:p w14:paraId="024BD47B" w14:textId="77777777" w:rsidR="00FA25DF" w:rsidRPr="00595CA2" w:rsidRDefault="00FA25DF" w:rsidP="00C636B0">
            <w:pPr>
              <w:jc w:val="both"/>
            </w:pPr>
          </w:p>
        </w:tc>
      </w:tr>
    </w:tbl>
    <w:p w14:paraId="07485DEC" w14:textId="77777777" w:rsidR="001F3BAA" w:rsidRPr="00595CA2" w:rsidRDefault="001F3BAA" w:rsidP="00FA25DF">
      <w:pPr>
        <w:rPr>
          <w:sz w:val="18"/>
        </w:rPr>
      </w:pPr>
    </w:p>
    <w:p w14:paraId="7E47CC7F" w14:textId="77777777" w:rsidR="001F3BAA" w:rsidRPr="00595CA2" w:rsidRDefault="001F3BAA">
      <w:pPr>
        <w:rPr>
          <w:sz w:val="18"/>
        </w:rPr>
      </w:pPr>
      <w:r w:rsidRPr="00595CA2">
        <w:rPr>
          <w:sz w:val="18"/>
        </w:rPr>
        <w:br w:type="page"/>
      </w:r>
    </w:p>
    <w:tbl>
      <w:tblPr>
        <w:tblpPr w:leftFromText="180" w:rightFromText="180" w:vertAnchor="page" w:horzAnchor="margin" w:tblpY="1233"/>
        <w:tblW w:w="10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3522"/>
        <w:gridCol w:w="2080"/>
        <w:gridCol w:w="3871"/>
        <w:gridCol w:w="109"/>
      </w:tblGrid>
      <w:tr w:rsidR="001F3BAA" w:rsidRPr="00595CA2" w14:paraId="31A3CDB5" w14:textId="77777777" w:rsidTr="001F3BAA">
        <w:tc>
          <w:tcPr>
            <w:tcW w:w="0" w:type="auto"/>
            <w:shd w:val="clear" w:color="auto" w:fill="auto"/>
          </w:tcPr>
          <w:p w14:paraId="237D12F5" w14:textId="77777777" w:rsidR="001F3BAA" w:rsidRPr="00595CA2" w:rsidRDefault="001F3BAA" w:rsidP="001F3BAA">
            <w:pPr>
              <w:jc w:val="center"/>
            </w:pPr>
            <w:r w:rsidRPr="00595CA2">
              <w:lastRenderedPageBreak/>
              <w:t>№</w:t>
            </w:r>
          </w:p>
          <w:p w14:paraId="104D0D5C" w14:textId="77777777" w:rsidR="001F3BAA" w:rsidRPr="00595CA2" w:rsidRDefault="001F3BAA" w:rsidP="001F3BAA">
            <w:pPr>
              <w:jc w:val="center"/>
            </w:pPr>
            <w:r w:rsidRPr="00595CA2">
              <w:t>п/п</w:t>
            </w:r>
          </w:p>
        </w:tc>
        <w:tc>
          <w:tcPr>
            <w:tcW w:w="3588" w:type="dxa"/>
            <w:shd w:val="clear" w:color="auto" w:fill="auto"/>
          </w:tcPr>
          <w:p w14:paraId="7706396B" w14:textId="77777777" w:rsidR="001F3BAA" w:rsidRPr="00595CA2" w:rsidRDefault="001F3BAA" w:rsidP="001F3BAA">
            <w:pPr>
              <w:jc w:val="center"/>
              <w:rPr>
                <w:b/>
              </w:rPr>
            </w:pPr>
            <w:r w:rsidRPr="00595CA2">
              <w:rPr>
                <w:b/>
              </w:rPr>
              <w:t xml:space="preserve">Перечень </w:t>
            </w:r>
          </w:p>
          <w:p w14:paraId="44D5A426" w14:textId="77777777" w:rsidR="001F3BAA" w:rsidRPr="00595CA2" w:rsidRDefault="001F3BAA" w:rsidP="001F3BAA">
            <w:pPr>
              <w:jc w:val="center"/>
              <w:rPr>
                <w:b/>
              </w:rPr>
            </w:pPr>
            <w:r w:rsidRPr="00595CA2">
              <w:rPr>
                <w:b/>
              </w:rPr>
              <w:t>основных</w:t>
            </w:r>
          </w:p>
          <w:p w14:paraId="53071D65" w14:textId="77777777" w:rsidR="001F3BAA" w:rsidRPr="00595CA2" w:rsidRDefault="001F3BAA" w:rsidP="001F3BAA">
            <w:pPr>
              <w:jc w:val="center"/>
              <w:rPr>
                <w:b/>
              </w:rPr>
            </w:pPr>
            <w:r w:rsidRPr="00595CA2">
              <w:rPr>
                <w:b/>
              </w:rPr>
              <w:t>требований</w:t>
            </w:r>
          </w:p>
        </w:tc>
        <w:tc>
          <w:tcPr>
            <w:tcW w:w="6114" w:type="dxa"/>
            <w:gridSpan w:val="3"/>
            <w:shd w:val="clear" w:color="auto" w:fill="auto"/>
          </w:tcPr>
          <w:p w14:paraId="52FF927E" w14:textId="77777777" w:rsidR="001F3BAA" w:rsidRPr="00595CA2" w:rsidRDefault="001F3BAA" w:rsidP="001F3BAA">
            <w:pPr>
              <w:jc w:val="both"/>
              <w:rPr>
                <w:b/>
              </w:rPr>
            </w:pPr>
            <w:r w:rsidRPr="00595CA2">
              <w:rPr>
                <w:b/>
              </w:rPr>
              <w:t>Содержание требований</w:t>
            </w:r>
          </w:p>
        </w:tc>
      </w:tr>
      <w:tr w:rsidR="001F3BAA" w:rsidRPr="00595CA2" w14:paraId="11888A99" w14:textId="77777777" w:rsidTr="001F3BAA">
        <w:tc>
          <w:tcPr>
            <w:tcW w:w="0" w:type="auto"/>
            <w:shd w:val="clear" w:color="auto" w:fill="auto"/>
          </w:tcPr>
          <w:p w14:paraId="74175BBD" w14:textId="77777777" w:rsidR="001F3BAA" w:rsidRPr="00595CA2" w:rsidRDefault="001F3BAA" w:rsidP="001F3BAA">
            <w:pPr>
              <w:jc w:val="center"/>
            </w:pPr>
            <w:r w:rsidRPr="00595CA2">
              <w:t>1</w:t>
            </w:r>
          </w:p>
        </w:tc>
        <w:tc>
          <w:tcPr>
            <w:tcW w:w="3588" w:type="dxa"/>
            <w:shd w:val="clear" w:color="auto" w:fill="auto"/>
          </w:tcPr>
          <w:p w14:paraId="3F274A56" w14:textId="77777777" w:rsidR="001F3BAA" w:rsidRPr="00595CA2" w:rsidRDefault="001F3BAA" w:rsidP="001F3BAA">
            <w:pPr>
              <w:jc w:val="center"/>
            </w:pPr>
            <w:r w:rsidRPr="00595CA2">
              <w:t>2</w:t>
            </w:r>
          </w:p>
        </w:tc>
        <w:tc>
          <w:tcPr>
            <w:tcW w:w="6114" w:type="dxa"/>
            <w:gridSpan w:val="3"/>
            <w:shd w:val="clear" w:color="auto" w:fill="auto"/>
          </w:tcPr>
          <w:p w14:paraId="615B95A3" w14:textId="77777777" w:rsidR="001F3BAA" w:rsidRPr="00595CA2" w:rsidRDefault="001F3BAA" w:rsidP="001F3BAA">
            <w:pPr>
              <w:jc w:val="center"/>
            </w:pPr>
            <w:r w:rsidRPr="00595CA2">
              <w:t>3</w:t>
            </w:r>
          </w:p>
        </w:tc>
      </w:tr>
      <w:tr w:rsidR="001F3BAA" w:rsidRPr="00595CA2" w14:paraId="4BFF4576" w14:textId="77777777" w:rsidTr="001F3BAA">
        <w:tc>
          <w:tcPr>
            <w:tcW w:w="10698" w:type="dxa"/>
            <w:gridSpan w:val="5"/>
            <w:shd w:val="clear" w:color="auto" w:fill="auto"/>
          </w:tcPr>
          <w:p w14:paraId="3E39D724" w14:textId="77777777" w:rsidR="001F3BAA" w:rsidRPr="00595CA2" w:rsidRDefault="001F3BAA" w:rsidP="00F4219D">
            <w:pPr>
              <w:numPr>
                <w:ilvl w:val="0"/>
                <w:numId w:val="1"/>
              </w:numPr>
              <w:jc w:val="center"/>
            </w:pPr>
            <w:r w:rsidRPr="00595CA2">
              <w:t>Общие данные</w:t>
            </w:r>
          </w:p>
        </w:tc>
      </w:tr>
      <w:tr w:rsidR="001F3BAA" w:rsidRPr="00595CA2" w14:paraId="52776E41" w14:textId="77777777" w:rsidTr="001F3BAA">
        <w:tc>
          <w:tcPr>
            <w:tcW w:w="0" w:type="auto"/>
            <w:shd w:val="clear" w:color="auto" w:fill="auto"/>
          </w:tcPr>
          <w:p w14:paraId="1B18A15A" w14:textId="77777777" w:rsidR="001F3BAA" w:rsidRPr="00595CA2" w:rsidRDefault="001F3BAA" w:rsidP="001F3BAA">
            <w:r w:rsidRPr="00595CA2">
              <w:t>1.</w:t>
            </w:r>
          </w:p>
        </w:tc>
        <w:tc>
          <w:tcPr>
            <w:tcW w:w="3588" w:type="dxa"/>
            <w:shd w:val="clear" w:color="auto" w:fill="auto"/>
          </w:tcPr>
          <w:p w14:paraId="1AF2B93D" w14:textId="77777777" w:rsidR="001F3BAA" w:rsidRPr="00595CA2" w:rsidRDefault="001F3BAA" w:rsidP="001F3BAA">
            <w:pPr>
              <w:jc w:val="both"/>
            </w:pPr>
            <w:r w:rsidRPr="00595CA2">
              <w:t>Основание для проектирования</w:t>
            </w:r>
          </w:p>
        </w:tc>
        <w:tc>
          <w:tcPr>
            <w:tcW w:w="6114" w:type="dxa"/>
            <w:gridSpan w:val="3"/>
            <w:shd w:val="clear" w:color="auto" w:fill="auto"/>
          </w:tcPr>
          <w:p w14:paraId="6CB90DD5" w14:textId="77777777" w:rsidR="001F3BAA" w:rsidRPr="00595CA2" w:rsidRDefault="001F3BAA" w:rsidP="001F3BAA">
            <w:pPr>
              <w:widowControl w:val="0"/>
              <w:autoSpaceDE w:val="0"/>
              <w:autoSpaceDN w:val="0"/>
              <w:adjustRightInd w:val="0"/>
              <w:spacing w:before="40"/>
              <w:jc w:val="both"/>
            </w:pPr>
            <w:r w:rsidRPr="00595CA2">
              <w:t>Федеральный проект «Спорт - норма жизни» национальный проект «Демография», Государственная программа Российской Федерации «Развитие физической культуры и спорта».</w:t>
            </w:r>
          </w:p>
          <w:p w14:paraId="125498D2" w14:textId="77777777" w:rsidR="001F3BAA" w:rsidRPr="00595CA2" w:rsidRDefault="001F3BAA" w:rsidP="001F3BAA">
            <w:pPr>
              <w:widowControl w:val="0"/>
              <w:autoSpaceDE w:val="0"/>
              <w:autoSpaceDN w:val="0"/>
              <w:adjustRightInd w:val="0"/>
              <w:spacing w:before="40"/>
              <w:jc w:val="both"/>
            </w:pPr>
            <w:r w:rsidRPr="00595CA2">
              <w:t>Постановление Правительства Российской Федерации от 26.04.2019 № 511 «Об осуществлении бюджетных инвестиций в проектирование и строительство объекта капитального строительства «Детский круглогодичный спортивно-оздоровительный центр, Калининградская область. 1-й этап» и «Детский круглогодичный спортивно-оздоровительный центр, Калининградская область. 2-й этап», постановление Правительства Российской Федерации от 15.07.2021 № 1209 «О внесении изменений в постановление Правительства Российской Федерации от 26 апреля 2019 года № 511»</w:t>
            </w:r>
          </w:p>
        </w:tc>
      </w:tr>
      <w:tr w:rsidR="001F3BAA" w:rsidRPr="00595CA2" w14:paraId="0E4BD870" w14:textId="77777777" w:rsidTr="001F3BAA">
        <w:tc>
          <w:tcPr>
            <w:tcW w:w="0" w:type="auto"/>
            <w:shd w:val="clear" w:color="auto" w:fill="auto"/>
          </w:tcPr>
          <w:p w14:paraId="4ACD95C5" w14:textId="77777777" w:rsidR="001F3BAA" w:rsidRPr="00595CA2" w:rsidRDefault="001F3BAA" w:rsidP="001F3BAA">
            <w:r w:rsidRPr="00595CA2">
              <w:t>2.</w:t>
            </w:r>
          </w:p>
        </w:tc>
        <w:tc>
          <w:tcPr>
            <w:tcW w:w="3588" w:type="dxa"/>
            <w:shd w:val="clear" w:color="auto" w:fill="auto"/>
          </w:tcPr>
          <w:p w14:paraId="4BF77E75" w14:textId="77777777" w:rsidR="001F3BAA" w:rsidRPr="00595CA2" w:rsidRDefault="001F3BAA" w:rsidP="001F3BAA">
            <w:pPr>
              <w:jc w:val="both"/>
            </w:pPr>
            <w:r w:rsidRPr="00595CA2">
              <w:t>Застройщик (технический заказчик)</w:t>
            </w:r>
          </w:p>
        </w:tc>
        <w:tc>
          <w:tcPr>
            <w:tcW w:w="6114" w:type="dxa"/>
            <w:gridSpan w:val="3"/>
            <w:shd w:val="clear" w:color="auto" w:fill="auto"/>
          </w:tcPr>
          <w:p w14:paraId="70BB2AD0" w14:textId="77777777" w:rsidR="001F3BAA" w:rsidRPr="00595CA2" w:rsidRDefault="001F3BAA" w:rsidP="001F3BAA">
            <w:pPr>
              <w:widowControl w:val="0"/>
              <w:autoSpaceDE w:val="0"/>
              <w:autoSpaceDN w:val="0"/>
              <w:adjustRightInd w:val="0"/>
              <w:spacing w:before="40"/>
              <w:jc w:val="both"/>
            </w:pPr>
            <w:r w:rsidRPr="00595CA2">
              <w:t>ППК «Единый заказчик» в соответствии с Федеральным законом от 22.12.2020 г. № 435-ФЗ «О публично-правовой компании «Единый заказчик в сфере строительства»</w:t>
            </w:r>
          </w:p>
          <w:p w14:paraId="5766655F" w14:textId="77777777" w:rsidR="001F3BAA" w:rsidRPr="00595CA2" w:rsidRDefault="001F3BAA" w:rsidP="001F3BAA">
            <w:pPr>
              <w:widowControl w:val="0"/>
              <w:autoSpaceDE w:val="0"/>
              <w:autoSpaceDN w:val="0"/>
              <w:adjustRightInd w:val="0"/>
              <w:spacing w:before="40"/>
              <w:jc w:val="both"/>
              <w:rPr>
                <w:bCs/>
              </w:rPr>
            </w:pPr>
            <w:r w:rsidRPr="00595CA2">
              <w:t xml:space="preserve">Россия, </w:t>
            </w:r>
            <w:r w:rsidRPr="00595CA2">
              <w:rPr>
                <w:bCs/>
              </w:rPr>
              <w:t xml:space="preserve">127051, г. Москва, внутригородская территория муниципальный округ Тверской, ул. Садовая-Самотёчная, д. 10, строение 1 </w:t>
            </w:r>
          </w:p>
        </w:tc>
      </w:tr>
      <w:tr w:rsidR="001F3BAA" w:rsidRPr="00595CA2" w14:paraId="38E7154E" w14:textId="77777777" w:rsidTr="001F3BAA">
        <w:tc>
          <w:tcPr>
            <w:tcW w:w="0" w:type="auto"/>
            <w:shd w:val="clear" w:color="auto" w:fill="auto"/>
          </w:tcPr>
          <w:p w14:paraId="0EBAFBE2" w14:textId="77777777" w:rsidR="001F3BAA" w:rsidRPr="00595CA2" w:rsidRDefault="001F3BAA" w:rsidP="001F3BAA">
            <w:r w:rsidRPr="00595CA2">
              <w:t>3.</w:t>
            </w:r>
          </w:p>
        </w:tc>
        <w:tc>
          <w:tcPr>
            <w:tcW w:w="3588" w:type="dxa"/>
            <w:shd w:val="clear" w:color="auto" w:fill="auto"/>
          </w:tcPr>
          <w:p w14:paraId="365DD39C" w14:textId="77777777" w:rsidR="001F3BAA" w:rsidRPr="00595CA2" w:rsidRDefault="001F3BAA" w:rsidP="001F3BAA">
            <w:pPr>
              <w:jc w:val="both"/>
            </w:pPr>
            <w:r w:rsidRPr="00595CA2">
              <w:t>Инвестор (при наличии)</w:t>
            </w:r>
          </w:p>
        </w:tc>
        <w:tc>
          <w:tcPr>
            <w:tcW w:w="6114" w:type="dxa"/>
            <w:gridSpan w:val="3"/>
            <w:shd w:val="clear" w:color="auto" w:fill="auto"/>
          </w:tcPr>
          <w:p w14:paraId="488BDE97" w14:textId="77777777" w:rsidR="001F3BAA" w:rsidRPr="00595CA2" w:rsidRDefault="001F3BAA" w:rsidP="001F3BAA">
            <w:pPr>
              <w:widowControl w:val="0"/>
              <w:autoSpaceDE w:val="0"/>
              <w:autoSpaceDN w:val="0"/>
              <w:adjustRightInd w:val="0"/>
              <w:spacing w:before="40"/>
              <w:jc w:val="both"/>
            </w:pPr>
            <w:r w:rsidRPr="00595CA2">
              <w:t>-</w:t>
            </w:r>
          </w:p>
        </w:tc>
      </w:tr>
      <w:tr w:rsidR="001F3BAA" w:rsidRPr="00595CA2" w14:paraId="359C3804" w14:textId="77777777" w:rsidTr="001F3BAA">
        <w:tc>
          <w:tcPr>
            <w:tcW w:w="0" w:type="auto"/>
            <w:shd w:val="clear" w:color="auto" w:fill="auto"/>
          </w:tcPr>
          <w:p w14:paraId="142931FF" w14:textId="77777777" w:rsidR="001F3BAA" w:rsidRPr="00595CA2" w:rsidRDefault="001F3BAA" w:rsidP="001F3BAA">
            <w:r w:rsidRPr="00595CA2">
              <w:t>4.</w:t>
            </w:r>
          </w:p>
        </w:tc>
        <w:tc>
          <w:tcPr>
            <w:tcW w:w="3588" w:type="dxa"/>
            <w:shd w:val="clear" w:color="auto" w:fill="auto"/>
          </w:tcPr>
          <w:p w14:paraId="0B6FC341" w14:textId="77777777" w:rsidR="001F3BAA" w:rsidRPr="00595CA2" w:rsidRDefault="001F3BAA" w:rsidP="001F3BAA">
            <w:pPr>
              <w:jc w:val="both"/>
            </w:pPr>
            <w:r w:rsidRPr="00595CA2">
              <w:t>Проектная организация</w:t>
            </w:r>
          </w:p>
        </w:tc>
        <w:tc>
          <w:tcPr>
            <w:tcW w:w="6114" w:type="dxa"/>
            <w:gridSpan w:val="3"/>
            <w:shd w:val="clear" w:color="auto" w:fill="auto"/>
          </w:tcPr>
          <w:p w14:paraId="59A25041" w14:textId="77777777" w:rsidR="001F3BAA" w:rsidRPr="00595CA2" w:rsidRDefault="001F3BAA" w:rsidP="001F3BAA">
            <w:pPr>
              <w:widowControl w:val="0"/>
              <w:autoSpaceDE w:val="0"/>
              <w:autoSpaceDN w:val="0"/>
              <w:adjustRightInd w:val="0"/>
              <w:spacing w:before="40"/>
              <w:jc w:val="both"/>
            </w:pPr>
            <w:r w:rsidRPr="00595CA2">
              <w:t>ООО “Технология”</w:t>
            </w:r>
          </w:p>
          <w:p w14:paraId="42EDBDEE" w14:textId="77777777" w:rsidR="001F3BAA" w:rsidRPr="00595CA2" w:rsidRDefault="001F3BAA" w:rsidP="001F3BAA">
            <w:pPr>
              <w:widowControl w:val="0"/>
              <w:autoSpaceDE w:val="0"/>
              <w:autoSpaceDN w:val="0"/>
              <w:adjustRightInd w:val="0"/>
              <w:spacing w:before="40"/>
              <w:jc w:val="both"/>
            </w:pPr>
            <w:r w:rsidRPr="00595CA2">
              <w:t>Россия, 426035, Удмуртская Республика, г. Ижевск, улица Грибоедова, дом 30а, офис 1</w:t>
            </w:r>
          </w:p>
        </w:tc>
      </w:tr>
      <w:tr w:rsidR="001F3BAA" w:rsidRPr="00595CA2" w14:paraId="77079353" w14:textId="77777777" w:rsidTr="001F3BAA">
        <w:tc>
          <w:tcPr>
            <w:tcW w:w="0" w:type="auto"/>
            <w:shd w:val="clear" w:color="auto" w:fill="auto"/>
          </w:tcPr>
          <w:p w14:paraId="451DC227" w14:textId="77777777" w:rsidR="001F3BAA" w:rsidRPr="00595CA2" w:rsidRDefault="001F3BAA" w:rsidP="001F3BAA">
            <w:r w:rsidRPr="00595CA2">
              <w:t>5.</w:t>
            </w:r>
          </w:p>
        </w:tc>
        <w:tc>
          <w:tcPr>
            <w:tcW w:w="3588" w:type="dxa"/>
            <w:shd w:val="clear" w:color="auto" w:fill="auto"/>
          </w:tcPr>
          <w:p w14:paraId="21AE1DB3" w14:textId="77777777" w:rsidR="001F3BAA" w:rsidRPr="00595CA2" w:rsidRDefault="001F3BAA" w:rsidP="001F3BAA">
            <w:pPr>
              <w:jc w:val="both"/>
            </w:pPr>
            <w:r w:rsidRPr="00595CA2">
              <w:t>Вид работ</w:t>
            </w:r>
          </w:p>
        </w:tc>
        <w:tc>
          <w:tcPr>
            <w:tcW w:w="6114" w:type="dxa"/>
            <w:gridSpan w:val="3"/>
            <w:shd w:val="clear" w:color="auto" w:fill="auto"/>
          </w:tcPr>
          <w:p w14:paraId="2FB6131A" w14:textId="77777777" w:rsidR="001F3BAA" w:rsidRPr="00595CA2" w:rsidRDefault="001F3BAA" w:rsidP="001F3BAA">
            <w:pPr>
              <w:widowControl w:val="0"/>
              <w:autoSpaceDE w:val="0"/>
              <w:autoSpaceDN w:val="0"/>
              <w:adjustRightInd w:val="0"/>
              <w:spacing w:before="40"/>
              <w:jc w:val="both"/>
            </w:pPr>
            <w:r w:rsidRPr="00595CA2">
              <w:t>Новое строительство.</w:t>
            </w:r>
          </w:p>
        </w:tc>
      </w:tr>
      <w:tr w:rsidR="001F3BAA" w:rsidRPr="00595CA2" w14:paraId="086EE0C8" w14:textId="77777777" w:rsidTr="001F3BAA">
        <w:trPr>
          <w:trHeight w:val="226"/>
        </w:trPr>
        <w:tc>
          <w:tcPr>
            <w:tcW w:w="0" w:type="auto"/>
            <w:shd w:val="clear" w:color="auto" w:fill="auto"/>
          </w:tcPr>
          <w:p w14:paraId="78ABD0E8" w14:textId="77777777" w:rsidR="001F3BAA" w:rsidRPr="00595CA2" w:rsidRDefault="001F3BAA" w:rsidP="001F3BAA">
            <w:r w:rsidRPr="00595CA2">
              <w:t>6.</w:t>
            </w:r>
          </w:p>
        </w:tc>
        <w:tc>
          <w:tcPr>
            <w:tcW w:w="3588" w:type="dxa"/>
            <w:shd w:val="clear" w:color="auto" w:fill="auto"/>
          </w:tcPr>
          <w:p w14:paraId="727A5AED" w14:textId="77777777" w:rsidR="001F3BAA" w:rsidRPr="00595CA2" w:rsidRDefault="001F3BAA" w:rsidP="001F3BAA">
            <w:pPr>
              <w:jc w:val="both"/>
            </w:pPr>
            <w:r w:rsidRPr="00595CA2">
              <w:t>Источник финансирования строительства объекта</w:t>
            </w:r>
          </w:p>
        </w:tc>
        <w:tc>
          <w:tcPr>
            <w:tcW w:w="6114" w:type="dxa"/>
            <w:gridSpan w:val="3"/>
            <w:shd w:val="clear" w:color="auto" w:fill="auto"/>
          </w:tcPr>
          <w:p w14:paraId="5AFF1FAC" w14:textId="77777777" w:rsidR="001F3BAA" w:rsidRPr="00595CA2" w:rsidRDefault="001F3BAA" w:rsidP="001F3BAA">
            <w:pPr>
              <w:widowControl w:val="0"/>
              <w:autoSpaceDE w:val="0"/>
              <w:autoSpaceDN w:val="0"/>
              <w:adjustRightInd w:val="0"/>
              <w:spacing w:before="40"/>
              <w:jc w:val="both"/>
            </w:pPr>
            <w:r w:rsidRPr="00595CA2">
              <w:t>Федеральный бюджет. Постановление правительства №1209 от 15 июля 2021 года.</w:t>
            </w:r>
          </w:p>
        </w:tc>
      </w:tr>
      <w:tr w:rsidR="001F3BAA" w:rsidRPr="00595CA2" w14:paraId="209E26F5" w14:textId="77777777" w:rsidTr="00C82E31">
        <w:trPr>
          <w:trHeight w:val="4317"/>
        </w:trPr>
        <w:tc>
          <w:tcPr>
            <w:tcW w:w="0" w:type="auto"/>
            <w:shd w:val="clear" w:color="auto" w:fill="auto"/>
          </w:tcPr>
          <w:p w14:paraId="20B1FD39" w14:textId="77777777" w:rsidR="001F3BAA" w:rsidRPr="00595CA2" w:rsidRDefault="001F3BAA" w:rsidP="001F3BAA">
            <w:r w:rsidRPr="00595CA2">
              <w:t>7.</w:t>
            </w:r>
          </w:p>
        </w:tc>
        <w:tc>
          <w:tcPr>
            <w:tcW w:w="3588" w:type="dxa"/>
            <w:shd w:val="clear" w:color="auto" w:fill="auto"/>
          </w:tcPr>
          <w:p w14:paraId="674C3FC2" w14:textId="77777777" w:rsidR="001F3BAA" w:rsidRPr="00595CA2" w:rsidRDefault="001F3BAA" w:rsidP="001F3BAA">
            <w:pPr>
              <w:jc w:val="both"/>
            </w:pPr>
            <w:r w:rsidRPr="00595CA2">
              <w:t xml:space="preserve">Технические условия на подключение (присоединение) объекта к сетям инженерно-технического обеспечения </w:t>
            </w:r>
          </w:p>
        </w:tc>
        <w:tc>
          <w:tcPr>
            <w:tcW w:w="6114" w:type="dxa"/>
            <w:gridSpan w:val="3"/>
            <w:shd w:val="clear" w:color="auto" w:fill="auto"/>
          </w:tcPr>
          <w:p w14:paraId="7336DD53" w14:textId="77777777" w:rsidR="001F3BAA" w:rsidRPr="00595CA2" w:rsidRDefault="001F3BAA" w:rsidP="001F3BAA">
            <w:pPr>
              <w:widowControl w:val="0"/>
              <w:autoSpaceDE w:val="0"/>
              <w:autoSpaceDN w:val="0"/>
              <w:adjustRightInd w:val="0"/>
              <w:spacing w:before="40"/>
              <w:jc w:val="both"/>
            </w:pPr>
            <w:r w:rsidRPr="00595CA2">
              <w:t xml:space="preserve">  Исполнителю работ в рамках выполнения проектных работ получить технические условия для подключения к сетям инженерно-технического обеспечения (далее ТУ) и основные требования службы технической эксплуатации и технического обслуживания, а также необходимую информацию для производства проектно-изыскательских работ, в том числе:</w:t>
            </w:r>
          </w:p>
          <w:p w14:paraId="1AD5AFEB" w14:textId="77777777" w:rsidR="001F3BAA" w:rsidRPr="00595CA2" w:rsidRDefault="001F3BAA" w:rsidP="001F3BAA">
            <w:pPr>
              <w:widowControl w:val="0"/>
              <w:autoSpaceDE w:val="0"/>
              <w:autoSpaceDN w:val="0"/>
              <w:adjustRightInd w:val="0"/>
              <w:spacing w:before="40"/>
              <w:jc w:val="both"/>
            </w:pPr>
            <w:r w:rsidRPr="00595CA2">
              <w:t>- ТУ па присоединение к сетям ливневой канализации №1482/</w:t>
            </w:r>
            <w:proofErr w:type="gramStart"/>
            <w:r w:rsidRPr="00595CA2">
              <w:t>04  от</w:t>
            </w:r>
            <w:proofErr w:type="gramEnd"/>
            <w:r w:rsidRPr="00595CA2">
              <w:t xml:space="preserve"> 26.10.2021 года. от Государственного казенного учреждения Калининградской области “Региональное управление заказчика капитального строительства”;</w:t>
            </w:r>
          </w:p>
          <w:p w14:paraId="12CA7A1A" w14:textId="77777777" w:rsidR="001F3BAA" w:rsidRPr="00595CA2" w:rsidRDefault="001F3BAA" w:rsidP="001F3BAA">
            <w:pPr>
              <w:widowControl w:val="0"/>
              <w:autoSpaceDE w:val="0"/>
              <w:autoSpaceDN w:val="0"/>
              <w:adjustRightInd w:val="0"/>
              <w:spacing w:before="40"/>
              <w:jc w:val="both"/>
            </w:pPr>
            <w:r w:rsidRPr="00595CA2">
              <w:t>-  Технические условия №154 от 08.07.2022 г. для присоединения к сетям водоснабжения;</w:t>
            </w:r>
          </w:p>
          <w:p w14:paraId="7CBB05F7" w14:textId="77777777" w:rsidR="001F3BAA" w:rsidRPr="00595CA2" w:rsidRDefault="001F3BAA" w:rsidP="001F3BAA">
            <w:pPr>
              <w:widowControl w:val="0"/>
              <w:autoSpaceDE w:val="0"/>
              <w:autoSpaceDN w:val="0"/>
              <w:adjustRightInd w:val="0"/>
              <w:spacing w:before="40"/>
              <w:jc w:val="both"/>
            </w:pPr>
            <w:r w:rsidRPr="00595CA2">
              <w:t>-  Технические условия №926 от 21.06.2022 г. на подключение к сетям хозяйственно-бытовой канализации;</w:t>
            </w:r>
          </w:p>
          <w:p w14:paraId="2DE0E2B9" w14:textId="77777777" w:rsidR="001F3BAA" w:rsidRPr="00595CA2" w:rsidRDefault="001F3BAA" w:rsidP="001F3BAA">
            <w:pPr>
              <w:widowControl w:val="0"/>
              <w:autoSpaceDE w:val="0"/>
              <w:autoSpaceDN w:val="0"/>
              <w:adjustRightInd w:val="0"/>
              <w:spacing w:before="40"/>
              <w:jc w:val="both"/>
            </w:pPr>
            <w:r w:rsidRPr="00595CA2">
              <w:t>-  Технические условия №Я-5837/22 для присоединения к электрическим сетям АО “</w:t>
            </w:r>
            <w:proofErr w:type="spellStart"/>
            <w:r w:rsidRPr="00595CA2">
              <w:t>Россети</w:t>
            </w:r>
            <w:proofErr w:type="spellEnd"/>
            <w:r w:rsidRPr="00595CA2">
              <w:t xml:space="preserve"> Янтарь”;</w:t>
            </w:r>
          </w:p>
          <w:p w14:paraId="27668EC7" w14:textId="77777777" w:rsidR="001F3BAA" w:rsidRPr="00595CA2" w:rsidRDefault="001F3BAA" w:rsidP="001F3BAA">
            <w:pPr>
              <w:widowControl w:val="0"/>
              <w:autoSpaceDE w:val="0"/>
              <w:autoSpaceDN w:val="0"/>
              <w:adjustRightInd w:val="0"/>
              <w:spacing w:before="40"/>
              <w:jc w:val="both"/>
            </w:pPr>
            <w:r w:rsidRPr="00595CA2">
              <w:lastRenderedPageBreak/>
              <w:t>-  Технические условия №1/22-ТП на подключение к сетям теплоснабжения;</w:t>
            </w:r>
          </w:p>
          <w:p w14:paraId="24802B48" w14:textId="2FAA4B64" w:rsidR="001F3BAA" w:rsidRPr="00595CA2" w:rsidRDefault="001F3BAA" w:rsidP="001F3BAA">
            <w:pPr>
              <w:widowControl w:val="0"/>
              <w:autoSpaceDE w:val="0"/>
              <w:autoSpaceDN w:val="0"/>
              <w:adjustRightInd w:val="0"/>
              <w:spacing w:before="40"/>
              <w:jc w:val="both"/>
            </w:pPr>
            <w:r w:rsidRPr="00595CA2">
              <w:t xml:space="preserve">-  </w:t>
            </w:r>
            <w:r w:rsidR="009D2CFA" w:rsidRPr="009D2CFA">
              <w:t xml:space="preserve"> Технические условия №01/05/7775/22 от 08.02.2022 на предоставление комплекса услуг связи (технологическое присоединение), выданные ПАО «Ростелеком» МРФ «Северо-запад» Калининградским филиалом;</w:t>
            </w:r>
          </w:p>
          <w:p w14:paraId="64092B77" w14:textId="77777777" w:rsidR="001F3BAA" w:rsidRPr="00595CA2" w:rsidRDefault="001F3BAA" w:rsidP="001F3BAA">
            <w:pPr>
              <w:widowControl w:val="0"/>
              <w:autoSpaceDE w:val="0"/>
              <w:autoSpaceDN w:val="0"/>
              <w:adjustRightInd w:val="0"/>
              <w:spacing w:before="40"/>
              <w:jc w:val="both"/>
            </w:pPr>
            <w:r w:rsidRPr="00595CA2">
              <w:t>-  Соглашение о компенсации №41/115/22 на вынос сетей электроснабжения;</w:t>
            </w:r>
          </w:p>
          <w:p w14:paraId="4ED56AEB" w14:textId="77777777" w:rsidR="001F3BAA" w:rsidRPr="00595CA2" w:rsidRDefault="001F3BAA" w:rsidP="001F3BAA">
            <w:pPr>
              <w:widowControl w:val="0"/>
              <w:autoSpaceDE w:val="0"/>
              <w:autoSpaceDN w:val="0"/>
              <w:adjustRightInd w:val="0"/>
              <w:spacing w:before="40"/>
              <w:jc w:val="both"/>
            </w:pPr>
            <w:r w:rsidRPr="00595CA2">
              <w:t xml:space="preserve">-  Письмо №11501 от 03.12.2021 </w:t>
            </w:r>
            <w:proofErr w:type="gramStart"/>
            <w:r w:rsidRPr="00595CA2">
              <w:t>от  Администрации</w:t>
            </w:r>
            <w:proofErr w:type="gramEnd"/>
            <w:r w:rsidRPr="00595CA2">
              <w:t xml:space="preserve"> муниципального образования “Светлогорский городской округ” Калининградской области РФ об демонтаже канализационного коллектора;</w:t>
            </w:r>
          </w:p>
          <w:p w14:paraId="6C73886B" w14:textId="77777777" w:rsidR="001F3BAA" w:rsidRPr="00595CA2" w:rsidRDefault="001F3BAA" w:rsidP="001F3BAA">
            <w:pPr>
              <w:widowControl w:val="0"/>
              <w:autoSpaceDE w:val="0"/>
              <w:autoSpaceDN w:val="0"/>
              <w:adjustRightInd w:val="0"/>
              <w:spacing w:before="40"/>
              <w:jc w:val="both"/>
            </w:pPr>
            <w:r w:rsidRPr="00595CA2">
              <w:t xml:space="preserve">- Сведения от </w:t>
            </w:r>
            <w:proofErr w:type="spellStart"/>
            <w:r w:rsidRPr="00595CA2">
              <w:t>Невско</w:t>
            </w:r>
            <w:proofErr w:type="spellEnd"/>
            <w:r w:rsidRPr="00595CA2">
              <w:t>-Ладожского Бассейнового водного управления (Отдел водных ресурсов по Калининградской области);</w:t>
            </w:r>
          </w:p>
          <w:p w14:paraId="274562EA" w14:textId="77777777" w:rsidR="001F3BAA" w:rsidRPr="00595CA2" w:rsidRDefault="001F3BAA" w:rsidP="001F3BAA">
            <w:pPr>
              <w:widowControl w:val="0"/>
              <w:autoSpaceDE w:val="0"/>
              <w:autoSpaceDN w:val="0"/>
              <w:adjustRightInd w:val="0"/>
              <w:spacing w:before="40"/>
              <w:jc w:val="both"/>
            </w:pPr>
            <w:r w:rsidRPr="00595CA2">
              <w:t>- Заключение о мероприятиях по инженерной подготовке территории земельного участка (осушение) (при необходимости);</w:t>
            </w:r>
          </w:p>
          <w:p w14:paraId="2BF0702B" w14:textId="77777777" w:rsidR="001F3BAA" w:rsidRPr="00595CA2" w:rsidRDefault="001F3BAA" w:rsidP="001F3BAA">
            <w:pPr>
              <w:widowControl w:val="0"/>
              <w:autoSpaceDE w:val="0"/>
              <w:autoSpaceDN w:val="0"/>
              <w:adjustRightInd w:val="0"/>
              <w:spacing w:before="40"/>
              <w:jc w:val="both"/>
            </w:pPr>
            <w:r w:rsidRPr="00595CA2">
              <w:t>- Исходные данные по выполнению мероприятий гражданской обороны и предупреждению чрезвычайных ситуаций ГУ МЧС России по Калининградской области;</w:t>
            </w:r>
          </w:p>
          <w:p w14:paraId="420BEE33" w14:textId="77777777" w:rsidR="001F3BAA" w:rsidRPr="00595CA2" w:rsidRDefault="001F3BAA" w:rsidP="001F3BAA">
            <w:pPr>
              <w:widowControl w:val="0"/>
              <w:autoSpaceDE w:val="0"/>
              <w:autoSpaceDN w:val="0"/>
              <w:adjustRightInd w:val="0"/>
              <w:spacing w:before="40"/>
              <w:jc w:val="both"/>
            </w:pPr>
            <w:r w:rsidRPr="00595CA2">
              <w:t>- Сведение о наличии в зоне проектируемого участка объектов культурного наследия от службы Государственной охраны объектов культурного наследия;</w:t>
            </w:r>
          </w:p>
          <w:p w14:paraId="5EBDE66E" w14:textId="77777777" w:rsidR="001F3BAA" w:rsidRPr="00595CA2" w:rsidRDefault="001F3BAA" w:rsidP="001F3BAA">
            <w:pPr>
              <w:widowControl w:val="0"/>
              <w:autoSpaceDE w:val="0"/>
              <w:autoSpaceDN w:val="0"/>
              <w:adjustRightInd w:val="0"/>
              <w:spacing w:before="40"/>
              <w:jc w:val="both"/>
            </w:pPr>
            <w:r w:rsidRPr="00595CA2">
              <w:t>- Справка от Минприроды России об отсутствии проектируемого объекта в границах особо охраняемых природных территорий;</w:t>
            </w:r>
          </w:p>
          <w:p w14:paraId="363DE3E0" w14:textId="77777777" w:rsidR="001F3BAA" w:rsidRPr="00595CA2" w:rsidRDefault="001F3BAA" w:rsidP="001F3BAA">
            <w:pPr>
              <w:widowControl w:val="0"/>
              <w:autoSpaceDE w:val="0"/>
              <w:autoSpaceDN w:val="0"/>
              <w:adjustRightInd w:val="0"/>
              <w:spacing w:before="40"/>
              <w:jc w:val="both"/>
            </w:pPr>
            <w:r w:rsidRPr="00595CA2">
              <w:t>- Заключение Департамента по недропользованию по Северо-Западному федеральному округу об отсутствии полезных ископаемых;</w:t>
            </w:r>
          </w:p>
          <w:p w14:paraId="7F5BE103" w14:textId="77777777" w:rsidR="001F3BAA" w:rsidRPr="00595CA2" w:rsidRDefault="001F3BAA" w:rsidP="001F3BAA">
            <w:pPr>
              <w:widowControl w:val="0"/>
              <w:autoSpaceDE w:val="0"/>
              <w:autoSpaceDN w:val="0"/>
              <w:adjustRightInd w:val="0"/>
              <w:spacing w:before="40"/>
              <w:jc w:val="both"/>
            </w:pPr>
            <w:r w:rsidRPr="00595CA2">
              <w:t>- Выписка из реестра водоохранных зон и прибрежных защитных полос;</w:t>
            </w:r>
          </w:p>
          <w:p w14:paraId="02D42BBA" w14:textId="77777777" w:rsidR="001F3BAA" w:rsidRPr="00595CA2" w:rsidRDefault="001F3BAA" w:rsidP="001F3BAA">
            <w:pPr>
              <w:widowControl w:val="0"/>
              <w:autoSpaceDE w:val="0"/>
              <w:autoSpaceDN w:val="0"/>
              <w:adjustRightInd w:val="0"/>
              <w:spacing w:before="40"/>
              <w:jc w:val="both"/>
            </w:pPr>
            <w:r w:rsidRPr="00595CA2">
              <w:t>- Ситуационный план площадки с указанием санитарно-защитных зон и источников водоснабжения.</w:t>
            </w:r>
          </w:p>
        </w:tc>
      </w:tr>
      <w:tr w:rsidR="001F3BAA" w:rsidRPr="00595CA2" w14:paraId="20AC56C2" w14:textId="77777777" w:rsidTr="001F3BAA">
        <w:trPr>
          <w:trHeight w:val="226"/>
        </w:trPr>
        <w:tc>
          <w:tcPr>
            <w:tcW w:w="0" w:type="auto"/>
            <w:shd w:val="clear" w:color="auto" w:fill="auto"/>
          </w:tcPr>
          <w:p w14:paraId="6E495B2C" w14:textId="77777777" w:rsidR="001F3BAA" w:rsidRPr="00595CA2" w:rsidRDefault="001F3BAA" w:rsidP="001F3BAA">
            <w:r w:rsidRPr="00595CA2">
              <w:t>8.</w:t>
            </w:r>
          </w:p>
        </w:tc>
        <w:tc>
          <w:tcPr>
            <w:tcW w:w="3588" w:type="dxa"/>
            <w:shd w:val="clear" w:color="auto" w:fill="auto"/>
          </w:tcPr>
          <w:p w14:paraId="0F3B937C" w14:textId="77777777" w:rsidR="001F3BAA" w:rsidRPr="00595CA2" w:rsidRDefault="001F3BAA" w:rsidP="001F3BAA">
            <w:pPr>
              <w:jc w:val="both"/>
            </w:pPr>
            <w:r w:rsidRPr="00595CA2">
              <w:t>Требования к выделению этапов строительства объекта</w:t>
            </w:r>
          </w:p>
        </w:tc>
        <w:tc>
          <w:tcPr>
            <w:tcW w:w="6114" w:type="dxa"/>
            <w:gridSpan w:val="3"/>
            <w:shd w:val="clear" w:color="auto" w:fill="auto"/>
          </w:tcPr>
          <w:p w14:paraId="7B95B01E" w14:textId="77777777" w:rsidR="001F3BAA" w:rsidRPr="00595CA2" w:rsidRDefault="001F3BAA" w:rsidP="001F3BAA">
            <w:pPr>
              <w:widowControl w:val="0"/>
              <w:autoSpaceDE w:val="0"/>
              <w:autoSpaceDN w:val="0"/>
              <w:adjustRightInd w:val="0"/>
              <w:spacing w:before="40"/>
              <w:jc w:val="both"/>
            </w:pPr>
            <w:r w:rsidRPr="00595CA2">
              <w:t>Строительство выполнить в следующие этапы строительства:</w:t>
            </w:r>
          </w:p>
          <w:p w14:paraId="38927851" w14:textId="0CEC7E14" w:rsidR="001F3BAA" w:rsidRPr="00595CA2" w:rsidRDefault="001F3BAA" w:rsidP="001F3BAA">
            <w:pPr>
              <w:shd w:val="clear" w:color="auto" w:fill="FFFFFF"/>
            </w:pPr>
            <w:r w:rsidRPr="00595CA2">
              <w:t>Этап №1. Ледовый комплекс</w:t>
            </w:r>
            <w:r w:rsidR="006F7564">
              <w:t xml:space="preserve"> с инженерным обеспечением</w:t>
            </w:r>
            <w:r w:rsidRPr="00595CA2">
              <w:t xml:space="preserve">, зона рецепции, Торгово-бытовой блок, вынос сетей </w:t>
            </w:r>
          </w:p>
          <w:p w14:paraId="661E9A5C" w14:textId="5938BF41" w:rsidR="001F3BAA" w:rsidRPr="00595CA2" w:rsidRDefault="001F3BAA" w:rsidP="001F3BAA">
            <w:pPr>
              <w:shd w:val="clear" w:color="auto" w:fill="FFFFFF"/>
            </w:pPr>
            <w:r w:rsidRPr="00595CA2">
              <w:t xml:space="preserve">Этап №2. Многофункциональный спортивный </w:t>
            </w:r>
            <w:proofErr w:type="gramStart"/>
            <w:r w:rsidRPr="00595CA2">
              <w:t>комплекс</w:t>
            </w:r>
            <w:r w:rsidR="006F7564">
              <w:t xml:space="preserve">  </w:t>
            </w:r>
            <w:r w:rsidR="006F7564">
              <w:t>с</w:t>
            </w:r>
            <w:proofErr w:type="gramEnd"/>
            <w:r w:rsidR="006F7564">
              <w:t xml:space="preserve"> инженерным обеспечением</w:t>
            </w:r>
          </w:p>
          <w:p w14:paraId="3F149A95" w14:textId="05D27B1F" w:rsidR="001F3BAA" w:rsidRPr="00595CA2" w:rsidRDefault="001F3BAA" w:rsidP="001F3BAA">
            <w:pPr>
              <w:shd w:val="clear" w:color="auto" w:fill="FFFFFF"/>
            </w:pPr>
            <w:r w:rsidRPr="00595CA2">
              <w:t xml:space="preserve">Этап №3. </w:t>
            </w:r>
            <w:proofErr w:type="gramStart"/>
            <w:r w:rsidRPr="00595CA2">
              <w:t>Бассейн</w:t>
            </w:r>
            <w:r w:rsidR="006F7564">
              <w:t xml:space="preserve">  </w:t>
            </w:r>
            <w:r w:rsidR="006F7564">
              <w:t>с</w:t>
            </w:r>
            <w:proofErr w:type="gramEnd"/>
            <w:r w:rsidR="006F7564">
              <w:t xml:space="preserve"> инженерным обеспечением</w:t>
            </w:r>
          </w:p>
          <w:p w14:paraId="147B13D5" w14:textId="3AB7B616" w:rsidR="001F3BAA" w:rsidRPr="00595CA2" w:rsidRDefault="001F3BAA" w:rsidP="001F3BAA">
            <w:pPr>
              <w:shd w:val="clear" w:color="auto" w:fill="FFFFFF"/>
            </w:pPr>
            <w:r w:rsidRPr="00595CA2">
              <w:t xml:space="preserve">Этап №4. Жилой </w:t>
            </w:r>
            <w:proofErr w:type="gramStart"/>
            <w:r w:rsidRPr="00595CA2">
              <w:t>блок</w:t>
            </w:r>
            <w:r w:rsidR="006F7564">
              <w:t xml:space="preserve">  </w:t>
            </w:r>
            <w:r w:rsidR="006F7564">
              <w:t>с</w:t>
            </w:r>
            <w:proofErr w:type="gramEnd"/>
            <w:r w:rsidR="006F7564">
              <w:t xml:space="preserve"> инженерным обеспечением</w:t>
            </w:r>
          </w:p>
          <w:p w14:paraId="50B493B7" w14:textId="4B1C9A91" w:rsidR="001F3BAA" w:rsidRPr="00595CA2" w:rsidRDefault="001F3BAA" w:rsidP="001F3BAA">
            <w:pPr>
              <w:shd w:val="clear" w:color="auto" w:fill="FFFFFF"/>
            </w:pPr>
            <w:r w:rsidRPr="00595CA2">
              <w:t>Этап №5. Пищеблок + учебный корпус на 200 чел.</w:t>
            </w:r>
            <w:r w:rsidR="006F7564">
              <w:t xml:space="preserve">  </w:t>
            </w:r>
            <w:r w:rsidR="006F7564">
              <w:t>с инженерным обеспечением</w:t>
            </w:r>
          </w:p>
          <w:p w14:paraId="3A93BC4E" w14:textId="05C31494" w:rsidR="001F3BAA" w:rsidRPr="00595CA2" w:rsidRDefault="001F3BAA" w:rsidP="001F3BAA">
            <w:pPr>
              <w:shd w:val="clear" w:color="auto" w:fill="FFFFFF"/>
            </w:pPr>
            <w:r w:rsidRPr="00595CA2">
              <w:t>Этап № 6 Блок помещений для регби, благоустройство территории</w:t>
            </w:r>
            <w:r w:rsidR="006F7564">
              <w:t xml:space="preserve"> </w:t>
            </w:r>
            <w:r w:rsidR="006F7564">
              <w:t>с инженерным обеспечением</w:t>
            </w:r>
          </w:p>
          <w:p w14:paraId="6BEDE663" w14:textId="77777777" w:rsidR="001F3BAA" w:rsidRPr="00595CA2" w:rsidRDefault="001F3BAA" w:rsidP="001F3BAA">
            <w:pPr>
              <w:widowControl w:val="0"/>
              <w:autoSpaceDE w:val="0"/>
              <w:autoSpaceDN w:val="0"/>
              <w:adjustRightInd w:val="0"/>
              <w:spacing w:before="40"/>
              <w:jc w:val="both"/>
            </w:pPr>
            <w:r w:rsidRPr="00595CA2">
              <w:t>Объект является неотъемлемой частью Детского круглогодичного спортивно-</w:t>
            </w:r>
            <w:proofErr w:type="spellStart"/>
            <w:r w:rsidRPr="00595CA2">
              <w:t>оздоровительнього</w:t>
            </w:r>
            <w:proofErr w:type="spellEnd"/>
            <w:r w:rsidRPr="00595CA2">
              <w:t xml:space="preserve"> центра, Калининградская область. 1-й этап. Будет </w:t>
            </w:r>
            <w:proofErr w:type="gramStart"/>
            <w:r w:rsidRPr="00595CA2">
              <w:t>осуществляется</w:t>
            </w:r>
            <w:proofErr w:type="gramEnd"/>
            <w:r w:rsidRPr="00595CA2">
              <w:t xml:space="preserve"> совместная эксплуатация объектов.</w:t>
            </w:r>
          </w:p>
        </w:tc>
      </w:tr>
      <w:tr w:rsidR="001F3BAA" w:rsidRPr="00595CA2" w14:paraId="29C8CBC1" w14:textId="77777777" w:rsidTr="001C620F">
        <w:trPr>
          <w:trHeight w:val="783"/>
        </w:trPr>
        <w:tc>
          <w:tcPr>
            <w:tcW w:w="0" w:type="auto"/>
            <w:shd w:val="clear" w:color="auto" w:fill="auto"/>
          </w:tcPr>
          <w:p w14:paraId="0E890E72" w14:textId="77777777" w:rsidR="001F3BAA" w:rsidRPr="00595CA2" w:rsidRDefault="001F3BAA" w:rsidP="001F3BAA">
            <w:r w:rsidRPr="00595CA2">
              <w:lastRenderedPageBreak/>
              <w:t>9.</w:t>
            </w:r>
          </w:p>
        </w:tc>
        <w:tc>
          <w:tcPr>
            <w:tcW w:w="3588" w:type="dxa"/>
            <w:shd w:val="clear" w:color="auto" w:fill="auto"/>
          </w:tcPr>
          <w:p w14:paraId="3AFBE735" w14:textId="77777777" w:rsidR="001F3BAA" w:rsidRPr="00595CA2" w:rsidRDefault="001F3BAA" w:rsidP="001F3BAA">
            <w:pPr>
              <w:jc w:val="both"/>
            </w:pPr>
            <w:r w:rsidRPr="00595CA2">
              <w:t>Срок строительства объекта</w:t>
            </w:r>
          </w:p>
        </w:tc>
        <w:tc>
          <w:tcPr>
            <w:tcW w:w="6114" w:type="dxa"/>
            <w:gridSpan w:val="3"/>
            <w:shd w:val="clear" w:color="auto" w:fill="auto"/>
          </w:tcPr>
          <w:p w14:paraId="6CE1B424" w14:textId="77777777" w:rsidR="001F3BAA" w:rsidRPr="00595CA2" w:rsidRDefault="001F3BAA" w:rsidP="001F3BAA">
            <w:pPr>
              <w:widowControl w:val="0"/>
              <w:autoSpaceDE w:val="0"/>
              <w:autoSpaceDN w:val="0"/>
              <w:adjustRightInd w:val="0"/>
              <w:spacing w:before="40"/>
              <w:jc w:val="both"/>
            </w:pPr>
            <w:r w:rsidRPr="00595CA2">
              <w:t>Сроки строительства в соответствии с проектом организации строительства.</w:t>
            </w:r>
          </w:p>
        </w:tc>
      </w:tr>
      <w:tr w:rsidR="001F3BAA" w:rsidRPr="00595CA2" w14:paraId="6DF85DA7" w14:textId="77777777" w:rsidTr="001F3BAA">
        <w:trPr>
          <w:trHeight w:val="226"/>
        </w:trPr>
        <w:tc>
          <w:tcPr>
            <w:tcW w:w="0" w:type="auto"/>
            <w:shd w:val="clear" w:color="auto" w:fill="auto"/>
          </w:tcPr>
          <w:p w14:paraId="173D7C90" w14:textId="77777777" w:rsidR="001F3BAA" w:rsidRPr="00595CA2" w:rsidRDefault="001F3BAA" w:rsidP="001F3BAA">
            <w:r w:rsidRPr="00595CA2">
              <w:t>10.</w:t>
            </w:r>
          </w:p>
        </w:tc>
        <w:tc>
          <w:tcPr>
            <w:tcW w:w="3588" w:type="dxa"/>
            <w:shd w:val="clear" w:color="auto" w:fill="auto"/>
          </w:tcPr>
          <w:p w14:paraId="2CE064CC" w14:textId="77777777" w:rsidR="001F3BAA" w:rsidRPr="00595CA2" w:rsidRDefault="001F3BAA" w:rsidP="001F3BAA">
            <w:pPr>
              <w:jc w:val="both"/>
            </w:pPr>
            <w:r w:rsidRPr="00595CA2">
              <w:t>Сроки проектирования объекта</w:t>
            </w:r>
          </w:p>
        </w:tc>
        <w:tc>
          <w:tcPr>
            <w:tcW w:w="6114" w:type="dxa"/>
            <w:gridSpan w:val="3"/>
            <w:shd w:val="clear" w:color="auto" w:fill="auto"/>
          </w:tcPr>
          <w:p w14:paraId="3787C0B3" w14:textId="77777777" w:rsidR="001F3BAA" w:rsidRPr="00595CA2" w:rsidRDefault="001F3BAA" w:rsidP="001F3BAA">
            <w:pPr>
              <w:widowControl w:val="0"/>
              <w:autoSpaceDE w:val="0"/>
              <w:autoSpaceDN w:val="0"/>
              <w:adjustRightInd w:val="0"/>
              <w:spacing w:before="40"/>
              <w:jc w:val="both"/>
            </w:pPr>
            <w:r w:rsidRPr="00595CA2">
              <w:t>Сроки проектирования в соответствии с календарным планом. Начало выполнения проектно-изыскательских работ – дата заключение государственного контракта. Окончание проектно-изыскательских работ – не позднее 1095 календарных дней от даты заключения государственного контракта в соответствии с графиком выполнения работ (Приложение №2 к государственному контракту)</w:t>
            </w:r>
          </w:p>
        </w:tc>
      </w:tr>
      <w:tr w:rsidR="001F3BAA" w:rsidRPr="00595CA2" w14:paraId="637103CB" w14:textId="77777777" w:rsidTr="001F3BAA">
        <w:trPr>
          <w:trHeight w:val="226"/>
        </w:trPr>
        <w:tc>
          <w:tcPr>
            <w:tcW w:w="0" w:type="auto"/>
            <w:shd w:val="clear" w:color="auto" w:fill="auto"/>
          </w:tcPr>
          <w:p w14:paraId="6C2DCC92" w14:textId="77777777" w:rsidR="001F3BAA" w:rsidRPr="00595CA2" w:rsidRDefault="001F3BAA" w:rsidP="001F3BAA">
            <w:r w:rsidRPr="00595CA2">
              <w:t>11.</w:t>
            </w:r>
          </w:p>
        </w:tc>
        <w:tc>
          <w:tcPr>
            <w:tcW w:w="3588" w:type="dxa"/>
            <w:shd w:val="clear" w:color="auto" w:fill="auto"/>
          </w:tcPr>
          <w:p w14:paraId="340DF573" w14:textId="77777777" w:rsidR="001F3BAA" w:rsidRPr="00595CA2" w:rsidRDefault="001F3BAA" w:rsidP="001F3BAA">
            <w:pPr>
              <w:jc w:val="both"/>
            </w:pPr>
            <w:r w:rsidRPr="00595CA2">
              <w:t>Требования к основным технико-экономическим показателям объекта</w:t>
            </w:r>
          </w:p>
        </w:tc>
        <w:tc>
          <w:tcPr>
            <w:tcW w:w="6114" w:type="dxa"/>
            <w:gridSpan w:val="3"/>
            <w:shd w:val="clear" w:color="auto" w:fill="auto"/>
          </w:tcPr>
          <w:p w14:paraId="168E12B9" w14:textId="77777777" w:rsidR="001F3BAA" w:rsidRPr="00595CA2" w:rsidRDefault="001F3BAA" w:rsidP="001F3BAA">
            <w:pPr>
              <w:widowControl w:val="0"/>
              <w:autoSpaceDE w:val="0"/>
              <w:autoSpaceDN w:val="0"/>
              <w:adjustRightInd w:val="0"/>
              <w:spacing w:before="40"/>
              <w:jc w:val="both"/>
            </w:pPr>
            <w:bookmarkStart w:id="1" w:name="_Hlk115797797"/>
            <w:r w:rsidRPr="00595CA2">
              <w:t xml:space="preserve">Ориентировочная предельная площадь строительства – </w:t>
            </w:r>
            <w:r w:rsidR="0086728A" w:rsidRPr="0086728A">
              <w:t xml:space="preserve">46105,9 </w:t>
            </w:r>
            <w:r w:rsidRPr="00595CA2">
              <w:t>м</w:t>
            </w:r>
            <w:r w:rsidRPr="00595CA2">
              <w:rPr>
                <w:vertAlign w:val="superscript"/>
              </w:rPr>
              <w:t>2</w:t>
            </w:r>
            <w:bookmarkEnd w:id="1"/>
          </w:p>
        </w:tc>
      </w:tr>
      <w:tr w:rsidR="001F3BAA" w:rsidRPr="00595CA2" w14:paraId="4F829881" w14:textId="77777777" w:rsidTr="001F3BAA">
        <w:trPr>
          <w:trHeight w:val="226"/>
        </w:trPr>
        <w:tc>
          <w:tcPr>
            <w:tcW w:w="0" w:type="auto"/>
            <w:shd w:val="clear" w:color="auto" w:fill="auto"/>
          </w:tcPr>
          <w:p w14:paraId="01AB729E" w14:textId="77777777" w:rsidR="001F3BAA" w:rsidRPr="00595CA2" w:rsidRDefault="001F3BAA" w:rsidP="001F3BAA">
            <w:r w:rsidRPr="00595CA2">
              <w:t>12.</w:t>
            </w:r>
          </w:p>
        </w:tc>
        <w:tc>
          <w:tcPr>
            <w:tcW w:w="9702" w:type="dxa"/>
            <w:gridSpan w:val="4"/>
            <w:shd w:val="clear" w:color="auto" w:fill="auto"/>
          </w:tcPr>
          <w:p w14:paraId="2958D225" w14:textId="77777777" w:rsidR="001F3BAA" w:rsidRPr="00595CA2" w:rsidRDefault="001F3BAA" w:rsidP="001F3BAA">
            <w:pPr>
              <w:widowControl w:val="0"/>
              <w:autoSpaceDE w:val="0"/>
              <w:autoSpaceDN w:val="0"/>
              <w:adjustRightInd w:val="0"/>
              <w:spacing w:before="40"/>
              <w:jc w:val="both"/>
            </w:pPr>
            <w:r w:rsidRPr="00595CA2">
              <w:t>Идентификационные признаки объекта устанавливаются в соответствии со   статьей 4 Федерального закона от 30 декабря 2009 г.  N  384-ФЗ «Технический  регламент  о  безопасности  зданий  и  сооружений»  (Собрание законодательства  Российской  Федерации,  2010, N 1, ст. 5; 2013, N 27, ст. 3477) и включают в себя:</w:t>
            </w:r>
          </w:p>
        </w:tc>
      </w:tr>
      <w:tr w:rsidR="001F3BAA" w:rsidRPr="00595CA2" w14:paraId="5676CD41" w14:textId="77777777" w:rsidTr="001F3BAA">
        <w:trPr>
          <w:trHeight w:val="226"/>
        </w:trPr>
        <w:tc>
          <w:tcPr>
            <w:tcW w:w="0" w:type="auto"/>
            <w:shd w:val="clear" w:color="auto" w:fill="auto"/>
          </w:tcPr>
          <w:p w14:paraId="60216D25" w14:textId="77777777" w:rsidR="001F3BAA" w:rsidRPr="00595CA2" w:rsidRDefault="001F3BAA" w:rsidP="001F3BAA">
            <w:r w:rsidRPr="00595CA2">
              <w:t>12.1.</w:t>
            </w:r>
          </w:p>
        </w:tc>
        <w:tc>
          <w:tcPr>
            <w:tcW w:w="3588" w:type="dxa"/>
            <w:shd w:val="clear" w:color="auto" w:fill="auto"/>
          </w:tcPr>
          <w:p w14:paraId="7D650DF0" w14:textId="77777777" w:rsidR="001F3BAA" w:rsidRPr="00595CA2" w:rsidRDefault="001F3BAA" w:rsidP="001F3BAA">
            <w:pPr>
              <w:jc w:val="both"/>
            </w:pPr>
            <w:r w:rsidRPr="00595CA2">
              <w:t>Назначение</w:t>
            </w:r>
          </w:p>
        </w:tc>
        <w:tc>
          <w:tcPr>
            <w:tcW w:w="6114" w:type="dxa"/>
            <w:gridSpan w:val="3"/>
            <w:shd w:val="clear" w:color="auto" w:fill="auto"/>
          </w:tcPr>
          <w:p w14:paraId="28D4A6CD" w14:textId="77777777" w:rsidR="001F3BAA" w:rsidRPr="00595CA2" w:rsidRDefault="001F3BAA" w:rsidP="001F3BAA">
            <w:pPr>
              <w:widowControl w:val="0"/>
              <w:autoSpaceDE w:val="0"/>
              <w:autoSpaceDN w:val="0"/>
              <w:adjustRightInd w:val="0"/>
              <w:spacing w:before="40"/>
              <w:jc w:val="both"/>
            </w:pPr>
            <w:r w:rsidRPr="00595CA2">
              <w:t xml:space="preserve">Круглогодичное проведение спортивно-тренировочных и физкультурно-оздоровительных занятий учащихся, образовательного процесса, культурно-массовых мероприятий, обеспечение проживания, питания и медицинского обслуживания посетителей комплекса. </w:t>
            </w:r>
          </w:p>
          <w:p w14:paraId="010FCEA2" w14:textId="77777777" w:rsidR="001F3BAA" w:rsidRPr="00595CA2" w:rsidRDefault="001F3BAA" w:rsidP="001F3BAA">
            <w:pPr>
              <w:widowControl w:val="0"/>
              <w:autoSpaceDE w:val="0"/>
              <w:autoSpaceDN w:val="0"/>
              <w:adjustRightInd w:val="0"/>
              <w:spacing w:before="40"/>
              <w:jc w:val="both"/>
            </w:pPr>
            <w:r w:rsidRPr="00595CA2">
              <w:t xml:space="preserve">Предусмотреть 2 степени обучения: основное общее образование для учащихся </w:t>
            </w:r>
            <w:proofErr w:type="gramStart"/>
            <w:r w:rsidRPr="00595CA2">
              <w:t>5-9</w:t>
            </w:r>
            <w:proofErr w:type="gramEnd"/>
            <w:r w:rsidRPr="00595CA2">
              <w:t xml:space="preserve"> классов; среднее полное (общее) образование для учащихся 10- 11 классов. Возраст учащихся от 10 до 18 лет.</w:t>
            </w:r>
          </w:p>
        </w:tc>
      </w:tr>
      <w:tr w:rsidR="001F3BAA" w:rsidRPr="00595CA2" w14:paraId="77ABBAB4" w14:textId="77777777" w:rsidTr="001F3BAA">
        <w:trPr>
          <w:trHeight w:val="226"/>
        </w:trPr>
        <w:tc>
          <w:tcPr>
            <w:tcW w:w="0" w:type="auto"/>
            <w:shd w:val="clear" w:color="auto" w:fill="auto"/>
          </w:tcPr>
          <w:p w14:paraId="26AD1D7E" w14:textId="77777777" w:rsidR="001F3BAA" w:rsidRPr="00595CA2" w:rsidRDefault="001F3BAA" w:rsidP="001F3BAA">
            <w:r w:rsidRPr="00595CA2">
              <w:t>12.2.</w:t>
            </w:r>
          </w:p>
        </w:tc>
        <w:tc>
          <w:tcPr>
            <w:tcW w:w="3588" w:type="dxa"/>
            <w:shd w:val="clear" w:color="auto" w:fill="auto"/>
          </w:tcPr>
          <w:p w14:paraId="78FBE123" w14:textId="42152470" w:rsidR="001F3BAA" w:rsidRPr="00595CA2" w:rsidRDefault="001F3BAA" w:rsidP="004A0061">
            <w:pPr>
              <w:widowControl w:val="0"/>
              <w:autoSpaceDE w:val="0"/>
              <w:autoSpaceDN w:val="0"/>
              <w:adjustRightInd w:val="0"/>
              <w:spacing w:before="40"/>
              <w:jc w:val="both"/>
            </w:pPr>
            <w:r w:rsidRPr="00595CA2">
              <w:t>Принадлежность к объектам транспортной инфраструктуры и к другим объектам, функционально-технологические особенности которых влияют на их</w:t>
            </w:r>
            <w:r w:rsidR="004A0061">
              <w:t xml:space="preserve"> </w:t>
            </w:r>
            <w:r w:rsidRPr="00595CA2">
              <w:t>безопасность</w:t>
            </w:r>
          </w:p>
        </w:tc>
        <w:tc>
          <w:tcPr>
            <w:tcW w:w="6114" w:type="dxa"/>
            <w:gridSpan w:val="3"/>
            <w:shd w:val="clear" w:color="auto" w:fill="auto"/>
          </w:tcPr>
          <w:p w14:paraId="71F8FA6A" w14:textId="77777777" w:rsidR="001F3BAA" w:rsidRPr="00595CA2" w:rsidRDefault="001F3BAA" w:rsidP="001F3BAA">
            <w:pPr>
              <w:widowControl w:val="0"/>
              <w:autoSpaceDE w:val="0"/>
              <w:autoSpaceDN w:val="0"/>
              <w:adjustRightInd w:val="0"/>
              <w:spacing w:before="40"/>
              <w:jc w:val="both"/>
            </w:pPr>
            <w:r w:rsidRPr="00595CA2">
              <w:t>Не принадлежит</w:t>
            </w:r>
          </w:p>
        </w:tc>
      </w:tr>
      <w:tr w:rsidR="001F3BAA" w:rsidRPr="00595CA2" w14:paraId="6ECE18E5" w14:textId="77777777" w:rsidTr="001F3BAA">
        <w:trPr>
          <w:trHeight w:val="226"/>
        </w:trPr>
        <w:tc>
          <w:tcPr>
            <w:tcW w:w="0" w:type="auto"/>
            <w:shd w:val="clear" w:color="auto" w:fill="auto"/>
          </w:tcPr>
          <w:p w14:paraId="12267185" w14:textId="77777777" w:rsidR="001F3BAA" w:rsidRPr="00595CA2" w:rsidRDefault="001F3BAA" w:rsidP="001F3BAA">
            <w:r w:rsidRPr="00595CA2">
              <w:t>12.3.</w:t>
            </w:r>
          </w:p>
        </w:tc>
        <w:tc>
          <w:tcPr>
            <w:tcW w:w="3588" w:type="dxa"/>
            <w:shd w:val="clear" w:color="auto" w:fill="auto"/>
          </w:tcPr>
          <w:p w14:paraId="67DDC4F8" w14:textId="77777777" w:rsidR="001F3BAA" w:rsidRPr="00595CA2" w:rsidRDefault="001F3BAA" w:rsidP="001F3BAA">
            <w:pPr>
              <w:jc w:val="both"/>
            </w:pPr>
            <w:r w:rsidRPr="00595CA2">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114" w:type="dxa"/>
            <w:gridSpan w:val="3"/>
            <w:shd w:val="clear" w:color="auto" w:fill="auto"/>
          </w:tcPr>
          <w:p w14:paraId="41DA4D23" w14:textId="77777777" w:rsidR="001F3BAA" w:rsidRPr="00595CA2" w:rsidRDefault="001F3BAA" w:rsidP="001F3BAA">
            <w:pPr>
              <w:widowControl w:val="0"/>
              <w:autoSpaceDE w:val="0"/>
              <w:autoSpaceDN w:val="0"/>
              <w:adjustRightInd w:val="0"/>
              <w:spacing w:before="40"/>
              <w:jc w:val="both"/>
            </w:pPr>
            <w:r w:rsidRPr="00595CA2">
              <w:t>Определить по результатам инженерных изысканий.</w:t>
            </w:r>
          </w:p>
        </w:tc>
      </w:tr>
      <w:tr w:rsidR="001F3BAA" w:rsidRPr="00595CA2" w14:paraId="68F6842F" w14:textId="77777777" w:rsidTr="001F3BAA">
        <w:trPr>
          <w:trHeight w:val="226"/>
        </w:trPr>
        <w:tc>
          <w:tcPr>
            <w:tcW w:w="0" w:type="auto"/>
            <w:shd w:val="clear" w:color="auto" w:fill="auto"/>
          </w:tcPr>
          <w:p w14:paraId="739DF995" w14:textId="77777777" w:rsidR="001F3BAA" w:rsidRPr="00595CA2" w:rsidRDefault="001F3BAA" w:rsidP="001F3BAA">
            <w:r w:rsidRPr="00595CA2">
              <w:t>12.4.</w:t>
            </w:r>
          </w:p>
        </w:tc>
        <w:tc>
          <w:tcPr>
            <w:tcW w:w="3588" w:type="dxa"/>
            <w:shd w:val="clear" w:color="auto" w:fill="auto"/>
          </w:tcPr>
          <w:p w14:paraId="0E7CB4A8" w14:textId="77777777" w:rsidR="001F3BAA" w:rsidRPr="00595CA2" w:rsidRDefault="001F3BAA" w:rsidP="001F3BAA">
            <w:pPr>
              <w:jc w:val="both"/>
            </w:pPr>
            <w:r w:rsidRPr="00595CA2">
              <w:t>Принадлежность к опасным производственным объектам:</w:t>
            </w:r>
          </w:p>
        </w:tc>
        <w:tc>
          <w:tcPr>
            <w:tcW w:w="6114" w:type="dxa"/>
            <w:gridSpan w:val="3"/>
            <w:shd w:val="clear" w:color="auto" w:fill="auto"/>
          </w:tcPr>
          <w:p w14:paraId="612B3751" w14:textId="77777777" w:rsidR="001F3BAA" w:rsidRPr="00595CA2" w:rsidRDefault="001F3BAA" w:rsidP="001F3BAA">
            <w:pPr>
              <w:widowControl w:val="0"/>
              <w:autoSpaceDE w:val="0"/>
              <w:autoSpaceDN w:val="0"/>
              <w:adjustRightInd w:val="0"/>
              <w:spacing w:before="40"/>
              <w:jc w:val="both"/>
            </w:pPr>
            <w:r w:rsidRPr="00595CA2">
              <w:t>Не является опасным производственным объектом.</w:t>
            </w:r>
          </w:p>
          <w:p w14:paraId="51F617A9" w14:textId="77777777" w:rsidR="001F3BAA" w:rsidRPr="00595CA2" w:rsidRDefault="001F3BAA" w:rsidP="001F3BAA">
            <w:pPr>
              <w:widowControl w:val="0"/>
              <w:autoSpaceDE w:val="0"/>
              <w:autoSpaceDN w:val="0"/>
              <w:adjustRightInd w:val="0"/>
              <w:spacing w:before="40"/>
              <w:jc w:val="both"/>
            </w:pPr>
          </w:p>
        </w:tc>
      </w:tr>
      <w:tr w:rsidR="001F3BAA" w:rsidRPr="00595CA2" w14:paraId="24DA079B" w14:textId="77777777" w:rsidTr="004A0061">
        <w:trPr>
          <w:trHeight w:val="500"/>
        </w:trPr>
        <w:tc>
          <w:tcPr>
            <w:tcW w:w="0" w:type="auto"/>
            <w:shd w:val="clear" w:color="auto" w:fill="auto"/>
          </w:tcPr>
          <w:p w14:paraId="5439FE74" w14:textId="77777777" w:rsidR="001F3BAA" w:rsidRPr="00595CA2" w:rsidRDefault="001F3BAA" w:rsidP="001F3BAA">
            <w:r w:rsidRPr="00595CA2">
              <w:t>12.5.</w:t>
            </w:r>
          </w:p>
        </w:tc>
        <w:tc>
          <w:tcPr>
            <w:tcW w:w="3588" w:type="dxa"/>
            <w:shd w:val="clear" w:color="auto" w:fill="auto"/>
          </w:tcPr>
          <w:p w14:paraId="4FE379E3" w14:textId="77777777" w:rsidR="001F3BAA" w:rsidRPr="00595CA2" w:rsidRDefault="001F3BAA" w:rsidP="001F3BAA">
            <w:pPr>
              <w:jc w:val="both"/>
            </w:pPr>
            <w:r w:rsidRPr="00595CA2">
              <w:t>Пожарная и взрывопожарная опасность</w:t>
            </w:r>
          </w:p>
        </w:tc>
        <w:tc>
          <w:tcPr>
            <w:tcW w:w="6114" w:type="dxa"/>
            <w:gridSpan w:val="3"/>
            <w:shd w:val="clear" w:color="auto" w:fill="auto"/>
          </w:tcPr>
          <w:p w14:paraId="64C7D9D2" w14:textId="77777777" w:rsidR="001F3BAA" w:rsidRPr="00595CA2" w:rsidRDefault="001F3BAA" w:rsidP="001F3BAA">
            <w:pPr>
              <w:widowControl w:val="0"/>
              <w:autoSpaceDE w:val="0"/>
              <w:autoSpaceDN w:val="0"/>
              <w:adjustRightInd w:val="0"/>
              <w:spacing w:before="40"/>
              <w:jc w:val="both"/>
            </w:pPr>
            <w:r w:rsidRPr="00595CA2">
              <w:t>Определить проектом</w:t>
            </w:r>
          </w:p>
          <w:p w14:paraId="61FC3DC1" w14:textId="77777777" w:rsidR="001F3BAA" w:rsidRPr="00595CA2" w:rsidRDefault="001F3BAA" w:rsidP="001F3BAA">
            <w:pPr>
              <w:widowControl w:val="0"/>
              <w:autoSpaceDE w:val="0"/>
              <w:autoSpaceDN w:val="0"/>
              <w:adjustRightInd w:val="0"/>
              <w:spacing w:before="40"/>
              <w:jc w:val="both"/>
            </w:pPr>
          </w:p>
        </w:tc>
      </w:tr>
      <w:tr w:rsidR="001F3BAA" w:rsidRPr="00595CA2" w14:paraId="22995861" w14:textId="77777777" w:rsidTr="001F3BAA">
        <w:trPr>
          <w:trHeight w:val="226"/>
        </w:trPr>
        <w:tc>
          <w:tcPr>
            <w:tcW w:w="0" w:type="auto"/>
            <w:shd w:val="clear" w:color="auto" w:fill="auto"/>
          </w:tcPr>
          <w:p w14:paraId="5B628DC3" w14:textId="77777777" w:rsidR="001F3BAA" w:rsidRPr="00595CA2" w:rsidRDefault="001F3BAA" w:rsidP="001F3BAA">
            <w:r w:rsidRPr="00595CA2">
              <w:t>12.6.</w:t>
            </w:r>
          </w:p>
        </w:tc>
        <w:tc>
          <w:tcPr>
            <w:tcW w:w="3588" w:type="dxa"/>
            <w:shd w:val="clear" w:color="auto" w:fill="auto"/>
          </w:tcPr>
          <w:p w14:paraId="6EE5647A" w14:textId="77777777" w:rsidR="001F3BAA" w:rsidRPr="00595CA2" w:rsidRDefault="001F3BAA" w:rsidP="001F3BAA">
            <w:pPr>
              <w:tabs>
                <w:tab w:val="left" w:pos="576"/>
              </w:tabs>
              <w:jc w:val="both"/>
            </w:pPr>
            <w:r w:rsidRPr="00595CA2">
              <w:t>Наличие помещений с постоянным пребыванием людей</w:t>
            </w:r>
          </w:p>
        </w:tc>
        <w:tc>
          <w:tcPr>
            <w:tcW w:w="6114" w:type="dxa"/>
            <w:gridSpan w:val="3"/>
            <w:shd w:val="clear" w:color="auto" w:fill="auto"/>
          </w:tcPr>
          <w:p w14:paraId="714C9913" w14:textId="77777777" w:rsidR="001F3BAA" w:rsidRPr="00595CA2" w:rsidRDefault="001F3BAA" w:rsidP="001F3BAA">
            <w:pPr>
              <w:widowControl w:val="0"/>
              <w:autoSpaceDE w:val="0"/>
              <w:autoSpaceDN w:val="0"/>
              <w:adjustRightInd w:val="0"/>
              <w:spacing w:before="40"/>
              <w:jc w:val="both"/>
            </w:pPr>
            <w:r w:rsidRPr="00595CA2">
              <w:t>Есть</w:t>
            </w:r>
          </w:p>
        </w:tc>
      </w:tr>
      <w:tr w:rsidR="001F3BAA" w:rsidRPr="00595CA2" w14:paraId="4665C480" w14:textId="77777777" w:rsidTr="001F3BAA">
        <w:trPr>
          <w:trHeight w:val="226"/>
        </w:trPr>
        <w:tc>
          <w:tcPr>
            <w:tcW w:w="0" w:type="auto"/>
            <w:shd w:val="clear" w:color="auto" w:fill="auto"/>
          </w:tcPr>
          <w:p w14:paraId="6FE0390F" w14:textId="77777777" w:rsidR="001F3BAA" w:rsidRPr="00595CA2" w:rsidRDefault="001F3BAA" w:rsidP="001F3BAA">
            <w:r w:rsidRPr="00595CA2">
              <w:t>12.7.</w:t>
            </w:r>
          </w:p>
        </w:tc>
        <w:tc>
          <w:tcPr>
            <w:tcW w:w="3588" w:type="dxa"/>
            <w:shd w:val="clear" w:color="auto" w:fill="auto"/>
          </w:tcPr>
          <w:p w14:paraId="5803A66E" w14:textId="77777777" w:rsidR="001F3BAA" w:rsidRDefault="001F3BAA" w:rsidP="001F3BAA">
            <w:pPr>
              <w:tabs>
                <w:tab w:val="left" w:pos="576"/>
              </w:tabs>
              <w:jc w:val="both"/>
            </w:pPr>
            <w:r w:rsidRPr="00595CA2">
              <w:t>Уровень ответственности (устанавливаются согласно пункту 7 части 1  и  части  7 статьи 4 Федерального закона от 30 декабря 2009 г. N  384-ФЗ "Технический регламент о безопасности зданий и сооружений"</w:t>
            </w:r>
          </w:p>
          <w:p w14:paraId="07F9DAA8" w14:textId="53D97252" w:rsidR="006750A0" w:rsidRPr="00595CA2" w:rsidRDefault="006750A0" w:rsidP="001F3BAA">
            <w:pPr>
              <w:tabs>
                <w:tab w:val="left" w:pos="576"/>
              </w:tabs>
              <w:jc w:val="both"/>
            </w:pPr>
          </w:p>
        </w:tc>
        <w:tc>
          <w:tcPr>
            <w:tcW w:w="6114" w:type="dxa"/>
            <w:gridSpan w:val="3"/>
            <w:shd w:val="clear" w:color="auto" w:fill="auto"/>
          </w:tcPr>
          <w:p w14:paraId="17460938" w14:textId="77777777" w:rsidR="001F3BAA" w:rsidRPr="00595CA2" w:rsidRDefault="001F3BAA" w:rsidP="001F3BAA">
            <w:pPr>
              <w:widowControl w:val="0"/>
              <w:autoSpaceDE w:val="0"/>
              <w:autoSpaceDN w:val="0"/>
              <w:adjustRightInd w:val="0"/>
              <w:spacing w:before="40"/>
              <w:jc w:val="both"/>
            </w:pPr>
            <w:r w:rsidRPr="00595CA2">
              <w:t>Уровень ответственности – 2 нормальный.</w:t>
            </w:r>
          </w:p>
          <w:p w14:paraId="74DC66EF" w14:textId="77777777" w:rsidR="001F3BAA" w:rsidRPr="00595CA2" w:rsidRDefault="001F3BAA" w:rsidP="001F3BAA">
            <w:pPr>
              <w:widowControl w:val="0"/>
              <w:autoSpaceDE w:val="0"/>
              <w:autoSpaceDN w:val="0"/>
              <w:adjustRightInd w:val="0"/>
              <w:spacing w:before="40"/>
              <w:jc w:val="both"/>
            </w:pPr>
          </w:p>
        </w:tc>
      </w:tr>
      <w:tr w:rsidR="001F3BAA" w:rsidRPr="00595CA2" w14:paraId="7B7DB3FD" w14:textId="77777777" w:rsidTr="001F3BAA">
        <w:trPr>
          <w:trHeight w:val="226"/>
        </w:trPr>
        <w:tc>
          <w:tcPr>
            <w:tcW w:w="0" w:type="auto"/>
            <w:shd w:val="clear" w:color="auto" w:fill="auto"/>
          </w:tcPr>
          <w:p w14:paraId="49304F12" w14:textId="77777777" w:rsidR="001F3BAA" w:rsidRPr="00595CA2" w:rsidRDefault="001F3BAA" w:rsidP="001F3BAA">
            <w:r w:rsidRPr="00595CA2">
              <w:lastRenderedPageBreak/>
              <w:t>13.</w:t>
            </w:r>
          </w:p>
        </w:tc>
        <w:tc>
          <w:tcPr>
            <w:tcW w:w="3588" w:type="dxa"/>
            <w:shd w:val="clear" w:color="auto" w:fill="auto"/>
          </w:tcPr>
          <w:p w14:paraId="5D5646F2" w14:textId="77777777" w:rsidR="001F3BAA" w:rsidRPr="00595CA2" w:rsidRDefault="001F3BAA" w:rsidP="001F3BAA">
            <w:pPr>
              <w:tabs>
                <w:tab w:val="left" w:pos="576"/>
              </w:tabs>
              <w:jc w:val="both"/>
            </w:pPr>
            <w:r w:rsidRPr="00595CA2">
              <w:t>Требования о необходимости соответствия проектной документации обоснованию безопасности опасного производственного объекта</w:t>
            </w:r>
          </w:p>
        </w:tc>
        <w:tc>
          <w:tcPr>
            <w:tcW w:w="6114" w:type="dxa"/>
            <w:gridSpan w:val="3"/>
            <w:shd w:val="clear" w:color="auto" w:fill="auto"/>
          </w:tcPr>
          <w:p w14:paraId="51EC90D9" w14:textId="77777777" w:rsidR="001F3BAA" w:rsidRPr="00595CA2" w:rsidRDefault="001F3BAA" w:rsidP="001F3BAA">
            <w:pPr>
              <w:widowControl w:val="0"/>
              <w:autoSpaceDE w:val="0"/>
              <w:autoSpaceDN w:val="0"/>
              <w:adjustRightInd w:val="0"/>
              <w:spacing w:before="40"/>
              <w:jc w:val="both"/>
            </w:pPr>
            <w:r w:rsidRPr="00595CA2">
              <w:t>Не является опасным производственным объектом.</w:t>
            </w:r>
          </w:p>
        </w:tc>
      </w:tr>
      <w:tr w:rsidR="001F3BAA" w:rsidRPr="00595CA2" w14:paraId="03F440A1" w14:textId="77777777" w:rsidTr="001F3BAA">
        <w:trPr>
          <w:trHeight w:val="226"/>
        </w:trPr>
        <w:tc>
          <w:tcPr>
            <w:tcW w:w="0" w:type="auto"/>
            <w:shd w:val="clear" w:color="auto" w:fill="auto"/>
          </w:tcPr>
          <w:p w14:paraId="206EE4FA" w14:textId="77777777" w:rsidR="001F3BAA" w:rsidRPr="00595CA2" w:rsidRDefault="001F3BAA" w:rsidP="001F3BAA">
            <w:r w:rsidRPr="00595CA2">
              <w:t>14.</w:t>
            </w:r>
          </w:p>
        </w:tc>
        <w:tc>
          <w:tcPr>
            <w:tcW w:w="3588" w:type="dxa"/>
            <w:shd w:val="clear" w:color="auto" w:fill="auto"/>
          </w:tcPr>
          <w:p w14:paraId="59530C3B" w14:textId="77777777" w:rsidR="001F3BAA" w:rsidRPr="00595CA2" w:rsidRDefault="001F3BAA" w:rsidP="001F3BAA">
            <w:pPr>
              <w:tabs>
                <w:tab w:val="left" w:pos="576"/>
              </w:tabs>
              <w:jc w:val="both"/>
            </w:pPr>
            <w:r w:rsidRPr="00595CA2">
              <w:t>Требования к качеству, конкурентоспособности, экологичности и энергоэффективности проектных решений</w:t>
            </w:r>
          </w:p>
        </w:tc>
        <w:tc>
          <w:tcPr>
            <w:tcW w:w="6114" w:type="dxa"/>
            <w:gridSpan w:val="3"/>
            <w:shd w:val="clear" w:color="auto" w:fill="auto"/>
          </w:tcPr>
          <w:p w14:paraId="6209233A" w14:textId="77777777" w:rsidR="001F3BAA" w:rsidRPr="00595CA2" w:rsidRDefault="001F3BAA" w:rsidP="001F3BAA">
            <w:pPr>
              <w:widowControl w:val="0"/>
              <w:autoSpaceDE w:val="0"/>
              <w:autoSpaceDN w:val="0"/>
              <w:adjustRightInd w:val="0"/>
              <w:spacing w:before="40"/>
              <w:jc w:val="both"/>
            </w:pPr>
            <w:r w:rsidRPr="00595CA2">
              <w:t>Проектная документация должна соответствовать требованиям:</w:t>
            </w:r>
          </w:p>
          <w:p w14:paraId="13994236" w14:textId="77777777" w:rsidR="001F3BAA" w:rsidRPr="00595CA2" w:rsidRDefault="001F3BAA" w:rsidP="001F3BAA">
            <w:pPr>
              <w:widowControl w:val="0"/>
              <w:autoSpaceDE w:val="0"/>
              <w:autoSpaceDN w:val="0"/>
              <w:adjustRightInd w:val="0"/>
              <w:spacing w:before="40"/>
              <w:jc w:val="both"/>
            </w:pPr>
            <w:r w:rsidRPr="00595CA2">
              <w:t>- № 190-ФЗ ч.11 ст.48 Градостроительный кодекс</w:t>
            </w:r>
          </w:p>
          <w:p w14:paraId="798DD8CC" w14:textId="77777777" w:rsidR="001F3BAA" w:rsidRPr="00595CA2" w:rsidRDefault="001F3BAA" w:rsidP="001F3BAA">
            <w:pPr>
              <w:widowControl w:val="0"/>
              <w:autoSpaceDE w:val="0"/>
              <w:autoSpaceDN w:val="0"/>
              <w:adjustRightInd w:val="0"/>
              <w:spacing w:before="40"/>
              <w:jc w:val="both"/>
            </w:pPr>
            <w:r w:rsidRPr="00595CA2">
              <w:t>- №123-ФЗ «Технический регламент о требованиях пожар-ной безопасности»</w:t>
            </w:r>
          </w:p>
          <w:p w14:paraId="51C2F961" w14:textId="77777777" w:rsidR="001F3BAA" w:rsidRPr="00595CA2" w:rsidRDefault="001F3BAA" w:rsidP="001F3BAA">
            <w:pPr>
              <w:widowControl w:val="0"/>
              <w:autoSpaceDE w:val="0"/>
              <w:autoSpaceDN w:val="0"/>
              <w:adjustRightInd w:val="0"/>
              <w:spacing w:before="40"/>
              <w:jc w:val="both"/>
            </w:pPr>
            <w:r w:rsidRPr="00595CA2">
              <w:t>- №384-ФЗ «Технический регламент о безопасности зданий и сооружений»</w:t>
            </w:r>
          </w:p>
          <w:p w14:paraId="3FE5CE0A" w14:textId="77777777" w:rsidR="001F3BAA" w:rsidRPr="00595CA2" w:rsidRDefault="001F3BAA" w:rsidP="001F3BAA">
            <w:pPr>
              <w:widowControl w:val="0"/>
              <w:autoSpaceDE w:val="0"/>
              <w:autoSpaceDN w:val="0"/>
              <w:adjustRightInd w:val="0"/>
              <w:spacing w:before="40"/>
              <w:jc w:val="both"/>
            </w:pPr>
            <w:r w:rsidRPr="00595CA2">
              <w:t>- Постановления Правительства РФ от 04.07.2020 г. № 985 «Об утверждении перечня национальных стандартов и сводов правил…»</w:t>
            </w:r>
          </w:p>
          <w:p w14:paraId="6E1E1A44" w14:textId="77777777" w:rsidR="001F3BAA" w:rsidRPr="00595CA2" w:rsidRDefault="001F3BAA" w:rsidP="001F3BAA">
            <w:pPr>
              <w:widowControl w:val="0"/>
              <w:autoSpaceDE w:val="0"/>
              <w:autoSpaceDN w:val="0"/>
              <w:adjustRightInd w:val="0"/>
              <w:spacing w:before="40"/>
              <w:jc w:val="both"/>
            </w:pPr>
            <w:r w:rsidRPr="00595CA2">
              <w:t>- СП 42.13330.2016 «Градостроительство. Планировка и застройка городских и сельских поселений»;</w:t>
            </w:r>
          </w:p>
          <w:p w14:paraId="13E28B3B" w14:textId="77777777" w:rsidR="001F3BAA" w:rsidRPr="00595CA2" w:rsidRDefault="001F3BAA" w:rsidP="001F3BAA">
            <w:pPr>
              <w:widowControl w:val="0"/>
              <w:autoSpaceDE w:val="0"/>
              <w:autoSpaceDN w:val="0"/>
              <w:adjustRightInd w:val="0"/>
              <w:spacing w:before="40"/>
              <w:jc w:val="both"/>
            </w:pPr>
            <w:r w:rsidRPr="00595CA2">
              <w:t>- СП 118.13330.2012 «Общественные здания и сооружения. Актуализированная редакция СНиП 31-06-2009»;</w:t>
            </w:r>
          </w:p>
          <w:p w14:paraId="750418E4" w14:textId="77777777" w:rsidR="001F3BAA" w:rsidRPr="00595CA2" w:rsidRDefault="001F3BAA" w:rsidP="001F3BAA">
            <w:pPr>
              <w:widowControl w:val="0"/>
              <w:autoSpaceDE w:val="0"/>
              <w:autoSpaceDN w:val="0"/>
              <w:adjustRightInd w:val="0"/>
              <w:spacing w:before="40"/>
              <w:jc w:val="both"/>
            </w:pPr>
            <w:r w:rsidRPr="00595CA2">
              <w:t>- СП 50.13330.2012 «Тепловая защита зданий. Актуализированная редакция СНиП 23-02-2003»</w:t>
            </w:r>
          </w:p>
          <w:p w14:paraId="393BE774" w14:textId="77777777" w:rsidR="001F3BAA" w:rsidRPr="00595CA2" w:rsidRDefault="001F3BAA" w:rsidP="001F3BAA">
            <w:pPr>
              <w:widowControl w:val="0"/>
              <w:autoSpaceDE w:val="0"/>
              <w:autoSpaceDN w:val="0"/>
              <w:adjustRightInd w:val="0"/>
              <w:spacing w:before="40"/>
              <w:jc w:val="both"/>
            </w:pPr>
            <w:r w:rsidRPr="00595CA2">
              <w:t xml:space="preserve">-  Федерального закона от 23 ноября 2009 № 261-ФЗ «О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A2B1419" w14:textId="77777777" w:rsidR="001F3BAA" w:rsidRPr="00595CA2" w:rsidRDefault="001F3BAA" w:rsidP="001F3BAA">
            <w:pPr>
              <w:widowControl w:val="0"/>
              <w:autoSpaceDE w:val="0"/>
              <w:autoSpaceDN w:val="0"/>
              <w:adjustRightInd w:val="0"/>
              <w:spacing w:before="40"/>
              <w:jc w:val="both"/>
            </w:pPr>
            <w:r w:rsidRPr="00595CA2">
              <w:t>- Приказа Министерства строительства и жилищно-коммунального хозяйства Российской Федерации от 17.11.2017г. №1550/</w:t>
            </w:r>
            <w:proofErr w:type="spellStart"/>
            <w:r w:rsidRPr="00595CA2">
              <w:t>пр</w:t>
            </w:r>
            <w:proofErr w:type="spellEnd"/>
            <w:r w:rsidRPr="00595CA2">
              <w:t xml:space="preserve"> «Об утверждении Требований энергетической эффективности зданий, строений, сооружений».</w:t>
            </w:r>
          </w:p>
          <w:p w14:paraId="71AEDD71" w14:textId="77777777" w:rsidR="001F3BAA" w:rsidRPr="00595CA2" w:rsidRDefault="001F3BAA" w:rsidP="001F3BAA">
            <w:pPr>
              <w:widowControl w:val="0"/>
              <w:autoSpaceDE w:val="0"/>
              <w:autoSpaceDN w:val="0"/>
              <w:adjustRightInd w:val="0"/>
              <w:spacing w:before="40"/>
              <w:jc w:val="both"/>
            </w:pPr>
            <w:r w:rsidRPr="00595CA2">
              <w:t xml:space="preserve">-  постановления Правительства Российской Федерации от 16 февраля 2008г.  № 87 </w:t>
            </w:r>
          </w:p>
          <w:p w14:paraId="5C723A80" w14:textId="77777777" w:rsidR="001F3BAA" w:rsidRPr="00595CA2" w:rsidRDefault="001F3BAA" w:rsidP="001F3BAA">
            <w:pPr>
              <w:widowControl w:val="0"/>
              <w:autoSpaceDE w:val="0"/>
              <w:autoSpaceDN w:val="0"/>
              <w:adjustRightInd w:val="0"/>
              <w:spacing w:before="40"/>
              <w:jc w:val="both"/>
            </w:pPr>
            <w:r w:rsidRPr="00595CA2">
              <w:t>«О составе разделов проектной документации и требованиях к их содержанию»;</w:t>
            </w:r>
          </w:p>
          <w:p w14:paraId="253B237B" w14:textId="77777777" w:rsidR="001F3BAA" w:rsidRPr="00595CA2" w:rsidRDefault="001F3BAA" w:rsidP="001F3BAA">
            <w:pPr>
              <w:widowControl w:val="0"/>
              <w:autoSpaceDE w:val="0"/>
              <w:autoSpaceDN w:val="0"/>
              <w:adjustRightInd w:val="0"/>
              <w:spacing w:before="40"/>
              <w:jc w:val="both"/>
            </w:pPr>
            <w:r w:rsidRPr="00595CA2">
              <w:t>-  постановления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68CCFD7F" w14:textId="77777777" w:rsidR="001F3BAA" w:rsidRPr="00595CA2" w:rsidRDefault="001F3BAA" w:rsidP="001F3BAA">
            <w:pPr>
              <w:widowControl w:val="0"/>
              <w:autoSpaceDE w:val="0"/>
              <w:autoSpaceDN w:val="0"/>
              <w:adjustRightInd w:val="0"/>
              <w:spacing w:before="40"/>
              <w:jc w:val="both"/>
            </w:pPr>
            <w:r w:rsidRPr="00595CA2">
              <w:t>- постановления Правительства РФ от 12.11.2016 № 1159 «О критериях экономической эффективности проектной документации»</w:t>
            </w:r>
          </w:p>
          <w:p w14:paraId="1B25ECD9" w14:textId="77777777" w:rsidR="001F3BAA" w:rsidRPr="00595CA2" w:rsidRDefault="001F3BAA" w:rsidP="001F3BAA">
            <w:pPr>
              <w:widowControl w:val="0"/>
              <w:autoSpaceDE w:val="0"/>
              <w:autoSpaceDN w:val="0"/>
              <w:adjustRightInd w:val="0"/>
              <w:spacing w:before="40"/>
              <w:jc w:val="both"/>
            </w:pPr>
            <w:r w:rsidRPr="00595CA2">
              <w:t>- СП 4.13130.2013 «Система противопожарной защиты. Ограничение распространения пожара на объектах защиты. Требования к объёмно-планировочным и конструктивным решениям»;</w:t>
            </w:r>
          </w:p>
          <w:p w14:paraId="18FBF00A" w14:textId="77777777" w:rsidR="001F3BAA" w:rsidRPr="00595CA2" w:rsidRDefault="001F3BAA" w:rsidP="001F3BAA">
            <w:pPr>
              <w:widowControl w:val="0"/>
              <w:autoSpaceDE w:val="0"/>
              <w:autoSpaceDN w:val="0"/>
              <w:adjustRightInd w:val="0"/>
              <w:spacing w:before="40"/>
              <w:jc w:val="both"/>
            </w:pPr>
            <w:r w:rsidRPr="00595CA2">
              <w:t xml:space="preserve">- СанПиН </w:t>
            </w:r>
            <w:proofErr w:type="gramStart"/>
            <w:r w:rsidRPr="00595CA2">
              <w:t>1.2.3685-21</w:t>
            </w:r>
            <w:proofErr w:type="gramEnd"/>
            <w:r w:rsidRPr="00595CA2">
              <w:t xml:space="preserve"> «Гигиенические нормативы и требования к обеспечению безопасности и (или) безвредности для человека факторов среды обитания» в части показателей инсоляции;</w:t>
            </w:r>
          </w:p>
          <w:p w14:paraId="143473BF" w14:textId="77777777" w:rsidR="001F3BAA" w:rsidRPr="00595CA2" w:rsidRDefault="001F3BAA" w:rsidP="001F3BAA">
            <w:pPr>
              <w:widowControl w:val="0"/>
              <w:autoSpaceDE w:val="0"/>
              <w:autoSpaceDN w:val="0"/>
              <w:adjustRightInd w:val="0"/>
              <w:spacing w:before="40"/>
              <w:jc w:val="both"/>
            </w:pPr>
            <w:r w:rsidRPr="00595CA2">
              <w:t xml:space="preserve">-  ГОСТ </w:t>
            </w:r>
            <w:proofErr w:type="gramStart"/>
            <w:r w:rsidRPr="00595CA2">
              <w:t>33652-2019</w:t>
            </w:r>
            <w:proofErr w:type="gramEnd"/>
            <w:r w:rsidRPr="00595CA2">
              <w:t xml:space="preserve"> (EN 81-70:2018) «Лифты пассажирские. Технические требования доступности, включая </w:t>
            </w:r>
            <w:r w:rsidRPr="00595CA2">
              <w:lastRenderedPageBreak/>
              <w:t>доступность для инвалидов и других маломобильных групп населения»;</w:t>
            </w:r>
          </w:p>
          <w:p w14:paraId="3B491E22" w14:textId="77777777" w:rsidR="001F3BAA" w:rsidRPr="00595CA2" w:rsidRDefault="001F3BAA" w:rsidP="001F3BAA">
            <w:pPr>
              <w:widowControl w:val="0"/>
              <w:autoSpaceDE w:val="0"/>
              <w:autoSpaceDN w:val="0"/>
              <w:adjustRightInd w:val="0"/>
              <w:spacing w:before="40"/>
              <w:jc w:val="both"/>
            </w:pPr>
            <w:r w:rsidRPr="00595CA2">
              <w:t xml:space="preserve">-  ГОСТ </w:t>
            </w:r>
            <w:proofErr w:type="gramStart"/>
            <w:r w:rsidRPr="00595CA2">
              <w:t>34305-2017</w:t>
            </w:r>
            <w:proofErr w:type="gramEnd"/>
            <w:r w:rsidRPr="00595CA2">
              <w:t xml:space="preserve"> (EN 81-72:2015) «Лифты пассажирские. Лифты для пожарных».</w:t>
            </w:r>
          </w:p>
          <w:p w14:paraId="7F15DD95" w14:textId="77777777" w:rsidR="001F3BAA" w:rsidRPr="00595CA2" w:rsidRDefault="001F3BAA" w:rsidP="001F3BAA">
            <w:pPr>
              <w:widowControl w:val="0"/>
              <w:autoSpaceDE w:val="0"/>
              <w:autoSpaceDN w:val="0"/>
              <w:adjustRightInd w:val="0"/>
              <w:spacing w:before="40"/>
              <w:jc w:val="both"/>
            </w:pPr>
            <w:r w:rsidRPr="00595CA2">
              <w:t>Документацию разработать в соответствии с Законодательством РФ, действующими нормативными документами в области строительства, Регламентами, СанПиН, СП и ГОСТ, требованиями формирования доступной среды для маломобильных групп населения (далее - МГН), требованиями в сфере экологичности и энергоэффективности в объеме, необходимыми для получения положительных заключений органов государственной экспертизы и проведения комплекса строительно-монтажных работ по объекту. Объект должен соответствовать классу энергоэффективности не ниже класса «А».</w:t>
            </w:r>
          </w:p>
          <w:p w14:paraId="04E2982A" w14:textId="77777777" w:rsidR="001F3BAA" w:rsidRPr="00595CA2" w:rsidRDefault="001F3BAA" w:rsidP="001F3BAA">
            <w:pPr>
              <w:widowControl w:val="0"/>
              <w:autoSpaceDE w:val="0"/>
              <w:autoSpaceDN w:val="0"/>
              <w:adjustRightInd w:val="0"/>
              <w:spacing w:before="40"/>
              <w:jc w:val="both"/>
            </w:pPr>
            <w:r w:rsidRPr="00595CA2">
              <w:t>При проектировании в обязательном порядке учитывать требования нормативных документов, входящих в Перечень национальных стандартов и сводов правил, утвержденный Постановлением Правительства РФ от 4 июля 2020 г. N 985.</w:t>
            </w:r>
          </w:p>
        </w:tc>
      </w:tr>
      <w:tr w:rsidR="001F3BAA" w:rsidRPr="00595CA2" w14:paraId="08F6619A" w14:textId="77777777" w:rsidTr="001F3BAA">
        <w:trPr>
          <w:trHeight w:val="226"/>
        </w:trPr>
        <w:tc>
          <w:tcPr>
            <w:tcW w:w="0" w:type="auto"/>
            <w:shd w:val="clear" w:color="auto" w:fill="auto"/>
          </w:tcPr>
          <w:p w14:paraId="4C600AE6" w14:textId="77777777" w:rsidR="001F3BAA" w:rsidRPr="00595CA2" w:rsidRDefault="001F3BAA" w:rsidP="001F3BAA">
            <w:r w:rsidRPr="00595CA2">
              <w:t>15.</w:t>
            </w:r>
          </w:p>
        </w:tc>
        <w:tc>
          <w:tcPr>
            <w:tcW w:w="3588" w:type="dxa"/>
            <w:shd w:val="clear" w:color="auto" w:fill="auto"/>
          </w:tcPr>
          <w:p w14:paraId="1B8EEC0E" w14:textId="77777777" w:rsidR="001F3BAA" w:rsidRPr="00595CA2" w:rsidRDefault="001F3BAA" w:rsidP="001F3BAA">
            <w:pPr>
              <w:tabs>
                <w:tab w:val="left" w:pos="0"/>
              </w:tabs>
              <w:jc w:val="both"/>
            </w:pPr>
            <w:r w:rsidRPr="00595CA2">
              <w:t>Необходимость выполнения инженерных изысканий для подготовки проектной документации</w:t>
            </w:r>
          </w:p>
        </w:tc>
        <w:tc>
          <w:tcPr>
            <w:tcW w:w="6114" w:type="dxa"/>
            <w:gridSpan w:val="3"/>
            <w:shd w:val="clear" w:color="auto" w:fill="auto"/>
          </w:tcPr>
          <w:p w14:paraId="55028809" w14:textId="77777777" w:rsidR="001F3BAA" w:rsidRPr="00595CA2" w:rsidRDefault="001F3BAA" w:rsidP="001F3BAA">
            <w:pPr>
              <w:ind w:firstLine="177"/>
              <w:jc w:val="both"/>
            </w:pPr>
            <w:r w:rsidRPr="00595CA2">
              <w:t>Инженерно-геологические, инженерно-геодезические, инженерно-гидрометеорологические и инженерно-экологические изыскания выполнить в объеме, необходимом для проектирования и строительства объектов, в соответствии с требованиями постановления Правительства РФ от 19.01.2006г. №20, а именно, в соответствии с: - СП 47.13330.2016 «Инженерные изыскания для строительства. Основные положения»;</w:t>
            </w:r>
          </w:p>
          <w:p w14:paraId="5D29AEE3" w14:textId="77777777" w:rsidR="001F3BAA" w:rsidRPr="00595CA2" w:rsidRDefault="001F3BAA" w:rsidP="001F3BAA">
            <w:pPr>
              <w:ind w:firstLine="177"/>
              <w:jc w:val="both"/>
            </w:pPr>
            <w:r w:rsidRPr="00595CA2">
              <w:t>- СП 482.1325800.2020 “Инженерно-гидрометеорологические изыскания для строительства”</w:t>
            </w:r>
          </w:p>
          <w:p w14:paraId="232730B4" w14:textId="77777777" w:rsidR="001F3BAA" w:rsidRPr="00595CA2" w:rsidRDefault="001F3BAA" w:rsidP="001F3BAA">
            <w:pPr>
              <w:ind w:firstLine="177"/>
              <w:jc w:val="both"/>
            </w:pPr>
            <w:r w:rsidRPr="00595CA2">
              <w:t>- СП 20.13330.2016 “Нагрузки и воздействия”</w:t>
            </w:r>
          </w:p>
          <w:p w14:paraId="318434FF" w14:textId="77777777" w:rsidR="001F3BAA" w:rsidRPr="00595CA2" w:rsidRDefault="001F3BAA" w:rsidP="001F3BAA">
            <w:pPr>
              <w:ind w:firstLine="177"/>
              <w:jc w:val="both"/>
            </w:pPr>
            <w:r w:rsidRPr="00595CA2">
              <w:t xml:space="preserve">-  СП 131.13330.2020 “Строительная </w:t>
            </w:r>
            <w:proofErr w:type="spellStart"/>
            <w:r w:rsidRPr="00595CA2">
              <w:t>климатоголоя</w:t>
            </w:r>
            <w:proofErr w:type="spellEnd"/>
            <w:r w:rsidRPr="00595CA2">
              <w:t>”</w:t>
            </w:r>
          </w:p>
          <w:p w14:paraId="37F1D8AE" w14:textId="77777777" w:rsidR="001F3BAA" w:rsidRPr="00595CA2" w:rsidRDefault="001F3BAA" w:rsidP="001F3BAA">
            <w:pPr>
              <w:ind w:firstLine="177"/>
              <w:jc w:val="both"/>
            </w:pPr>
            <w:r w:rsidRPr="00595CA2">
              <w:t>- СП 11-104-97 «Инженерно-геодезические изыскания для строительства»;</w:t>
            </w:r>
          </w:p>
          <w:p w14:paraId="54124DF9" w14:textId="77777777" w:rsidR="001F3BAA" w:rsidRPr="00595CA2" w:rsidRDefault="001F3BAA" w:rsidP="001F3BAA">
            <w:pPr>
              <w:ind w:firstLine="177"/>
              <w:jc w:val="both"/>
            </w:pPr>
            <w:r w:rsidRPr="00595CA2">
              <w:t>- СП 11-105-97 от 01.07.2004 «Инженерно-геологические изыскания для строительства»;</w:t>
            </w:r>
          </w:p>
          <w:p w14:paraId="5D461D3A" w14:textId="77777777" w:rsidR="001F3BAA" w:rsidRPr="00595CA2" w:rsidRDefault="001F3BAA" w:rsidP="001F3BAA">
            <w:pPr>
              <w:jc w:val="both"/>
            </w:pPr>
            <w:r w:rsidRPr="00595CA2">
              <w:t xml:space="preserve"> - СП 11-102-97 «Инженерно-экологические изыскания для строительства»; </w:t>
            </w:r>
          </w:p>
          <w:p w14:paraId="65DC16C1" w14:textId="77777777" w:rsidR="001F3BAA" w:rsidRPr="00595CA2" w:rsidRDefault="001F3BAA" w:rsidP="001F3BAA">
            <w:pPr>
              <w:jc w:val="both"/>
            </w:pPr>
            <w:r w:rsidRPr="00595CA2">
              <w:t>- другими нормативными документами, включенными в перечень национальных стандартов и сводов правил.</w:t>
            </w:r>
          </w:p>
          <w:p w14:paraId="4761DE67" w14:textId="77777777" w:rsidR="001F3BAA" w:rsidRPr="00595CA2" w:rsidRDefault="001F3BAA" w:rsidP="001F3BAA">
            <w:pPr>
              <w:ind w:firstLine="177"/>
              <w:jc w:val="both"/>
            </w:pPr>
            <w:r w:rsidRPr="00595CA2">
              <w:t>Необходимые инженерно-изыскательские работы выполняются Генеральным проектировщиком или силами специализированной организации по договору субподряда в соответствии с требованиями действующего законодательства РФ, с оформлением документации для дальнейшего прохождения государственной экспертизы.</w:t>
            </w:r>
          </w:p>
          <w:p w14:paraId="109DEBAA" w14:textId="77777777" w:rsidR="001F3BAA" w:rsidRPr="00595CA2" w:rsidRDefault="001F3BAA" w:rsidP="001F3BAA">
            <w:pPr>
              <w:ind w:firstLine="177"/>
              <w:jc w:val="both"/>
            </w:pPr>
            <w:r w:rsidRPr="00595CA2">
              <w:t>При выполнении инженерно-геологических изысканий необходимо выявить опасные геологические процессы: оползни, просадочные явления и др.</w:t>
            </w:r>
          </w:p>
          <w:p w14:paraId="15668EDC" w14:textId="77777777" w:rsidR="001F3BAA" w:rsidRPr="00595CA2" w:rsidRDefault="001F3BAA" w:rsidP="001F3BAA">
            <w:pPr>
              <w:ind w:firstLine="177"/>
              <w:jc w:val="both"/>
            </w:pPr>
            <w:r w:rsidRPr="00595CA2">
              <w:t>Сейсмичность площадки строительства определить по результатам изысканий.</w:t>
            </w:r>
          </w:p>
          <w:p w14:paraId="1A8346F2" w14:textId="77777777" w:rsidR="001F3BAA" w:rsidRPr="00595CA2" w:rsidRDefault="001F3BAA" w:rsidP="001F3BAA">
            <w:pPr>
              <w:ind w:firstLine="177"/>
              <w:jc w:val="both"/>
            </w:pPr>
            <w:r w:rsidRPr="00595CA2">
              <w:t>Выполнить таксацию существующих зеленых насаждений с указанием параметров - количество деревьев, порода, возраст, диаметр, состояние.</w:t>
            </w:r>
          </w:p>
          <w:p w14:paraId="39456E28" w14:textId="77777777" w:rsidR="001F3BAA" w:rsidRPr="00595CA2" w:rsidRDefault="001F3BAA" w:rsidP="001F3BAA">
            <w:pPr>
              <w:ind w:firstLine="177"/>
              <w:jc w:val="both"/>
            </w:pPr>
            <w:r w:rsidRPr="00595CA2">
              <w:lastRenderedPageBreak/>
              <w:t>При необходимости выполнить обследование зданий и сооружений, в т. ч., попадающих в зону влияния строительства.</w:t>
            </w:r>
          </w:p>
          <w:p w14:paraId="379FCFDF" w14:textId="77777777" w:rsidR="001F3BAA" w:rsidRPr="00595CA2" w:rsidRDefault="001F3BAA" w:rsidP="001F3BAA">
            <w:pPr>
              <w:ind w:firstLine="177"/>
              <w:jc w:val="both"/>
            </w:pPr>
            <w:r w:rsidRPr="00595CA2">
              <w:t xml:space="preserve">При необходимости выполнить полевые исследования на предмет выявления памятников истории и культуры и получить акт государственной историко-культурной экспертизы.   </w:t>
            </w:r>
          </w:p>
        </w:tc>
      </w:tr>
      <w:tr w:rsidR="001F3BAA" w:rsidRPr="00595CA2" w14:paraId="7E74EEA8" w14:textId="77777777" w:rsidTr="001F3BAA">
        <w:trPr>
          <w:trHeight w:val="226"/>
        </w:trPr>
        <w:tc>
          <w:tcPr>
            <w:tcW w:w="0" w:type="auto"/>
            <w:shd w:val="clear" w:color="auto" w:fill="auto"/>
          </w:tcPr>
          <w:p w14:paraId="6F0AFE46" w14:textId="77777777" w:rsidR="001F3BAA" w:rsidRPr="00595CA2" w:rsidRDefault="001F3BAA" w:rsidP="001F3BAA">
            <w:r w:rsidRPr="00595CA2">
              <w:t>15.</w:t>
            </w:r>
          </w:p>
        </w:tc>
        <w:tc>
          <w:tcPr>
            <w:tcW w:w="3588" w:type="dxa"/>
            <w:shd w:val="clear" w:color="auto" w:fill="auto"/>
          </w:tcPr>
          <w:p w14:paraId="13C9BF84" w14:textId="77777777" w:rsidR="001F3BAA" w:rsidRPr="00595CA2" w:rsidRDefault="001F3BAA" w:rsidP="001F3BAA">
            <w:pPr>
              <w:tabs>
                <w:tab w:val="left" w:pos="576"/>
              </w:tabs>
              <w:jc w:val="both"/>
            </w:pPr>
            <w:r w:rsidRPr="00595CA2">
              <w:t xml:space="preserve">Предполагаемая (предельная) стоимость строительства </w:t>
            </w:r>
          </w:p>
          <w:p w14:paraId="3DC4D6A3" w14:textId="77777777" w:rsidR="001F3BAA" w:rsidRPr="00595CA2" w:rsidRDefault="001F3BAA" w:rsidP="001F3BAA">
            <w:pPr>
              <w:tabs>
                <w:tab w:val="left" w:pos="576"/>
              </w:tabs>
              <w:jc w:val="both"/>
            </w:pPr>
            <w:r w:rsidRPr="00595CA2">
              <w:t>объекта</w:t>
            </w:r>
          </w:p>
        </w:tc>
        <w:tc>
          <w:tcPr>
            <w:tcW w:w="6114" w:type="dxa"/>
            <w:gridSpan w:val="3"/>
            <w:shd w:val="clear" w:color="auto" w:fill="auto"/>
          </w:tcPr>
          <w:p w14:paraId="436B0115" w14:textId="77777777" w:rsidR="001F3BAA" w:rsidRPr="00595CA2" w:rsidRDefault="001F3BAA" w:rsidP="001F3BAA">
            <w:pPr>
              <w:widowControl w:val="0"/>
              <w:autoSpaceDE w:val="0"/>
              <w:autoSpaceDN w:val="0"/>
              <w:adjustRightInd w:val="0"/>
              <w:spacing w:before="40"/>
              <w:jc w:val="both"/>
            </w:pPr>
            <w:r w:rsidRPr="00595CA2">
              <w:t xml:space="preserve">Предполагаемая предельная стоимость объекта капитального строительства 4 143 470 900 руб. </w:t>
            </w:r>
          </w:p>
          <w:p w14:paraId="7B15629C" w14:textId="77777777" w:rsidR="001F3BAA" w:rsidRPr="00595CA2" w:rsidRDefault="001F3BAA" w:rsidP="001F3BAA">
            <w:pPr>
              <w:widowControl w:val="0"/>
              <w:autoSpaceDE w:val="0"/>
              <w:autoSpaceDN w:val="0"/>
              <w:adjustRightInd w:val="0"/>
              <w:spacing w:before="40"/>
              <w:jc w:val="both"/>
            </w:pPr>
            <w:r w:rsidRPr="00595CA2">
              <w:t xml:space="preserve">Постановление правительства Российской Федерации от 15 июля 2021 №1209 </w:t>
            </w:r>
          </w:p>
        </w:tc>
      </w:tr>
      <w:tr w:rsidR="001F3BAA" w:rsidRPr="00595CA2" w14:paraId="26546CD6" w14:textId="77777777" w:rsidTr="001F3BAA">
        <w:trPr>
          <w:trHeight w:val="226"/>
        </w:trPr>
        <w:tc>
          <w:tcPr>
            <w:tcW w:w="0" w:type="auto"/>
            <w:shd w:val="clear" w:color="auto" w:fill="auto"/>
          </w:tcPr>
          <w:p w14:paraId="66F4AA20" w14:textId="77777777" w:rsidR="001F3BAA" w:rsidRPr="00595CA2" w:rsidRDefault="001F3BAA" w:rsidP="001F3BAA">
            <w:r w:rsidRPr="00595CA2">
              <w:t>16.</w:t>
            </w:r>
          </w:p>
        </w:tc>
        <w:tc>
          <w:tcPr>
            <w:tcW w:w="3588" w:type="dxa"/>
            <w:shd w:val="clear" w:color="auto" w:fill="auto"/>
          </w:tcPr>
          <w:p w14:paraId="532F7AA5" w14:textId="77777777" w:rsidR="001F3BAA" w:rsidRPr="00595CA2" w:rsidRDefault="001F3BAA" w:rsidP="001F3BAA">
            <w:pPr>
              <w:tabs>
                <w:tab w:val="left" w:pos="576"/>
              </w:tabs>
              <w:jc w:val="both"/>
            </w:pPr>
            <w:r w:rsidRPr="00595CA2">
              <w:t xml:space="preserve">Сведения об источниках финансирования строительства </w:t>
            </w:r>
          </w:p>
          <w:p w14:paraId="5F80F0CB" w14:textId="77777777" w:rsidR="001F3BAA" w:rsidRPr="00595CA2" w:rsidRDefault="001F3BAA" w:rsidP="001F3BAA">
            <w:pPr>
              <w:tabs>
                <w:tab w:val="left" w:pos="576"/>
              </w:tabs>
              <w:jc w:val="both"/>
            </w:pPr>
            <w:r w:rsidRPr="00595CA2">
              <w:t>объекта</w:t>
            </w:r>
          </w:p>
        </w:tc>
        <w:tc>
          <w:tcPr>
            <w:tcW w:w="6114" w:type="dxa"/>
            <w:gridSpan w:val="3"/>
            <w:shd w:val="clear" w:color="auto" w:fill="auto"/>
          </w:tcPr>
          <w:p w14:paraId="70A28851" w14:textId="77777777" w:rsidR="001F3BAA" w:rsidRPr="00595CA2" w:rsidRDefault="001F3BAA" w:rsidP="001F3BAA">
            <w:pPr>
              <w:widowControl w:val="0"/>
              <w:autoSpaceDE w:val="0"/>
              <w:autoSpaceDN w:val="0"/>
              <w:adjustRightInd w:val="0"/>
              <w:spacing w:before="40"/>
              <w:jc w:val="both"/>
            </w:pPr>
            <w:r w:rsidRPr="00595CA2">
              <w:t xml:space="preserve">Федеральный бюджет. </w:t>
            </w:r>
          </w:p>
        </w:tc>
      </w:tr>
      <w:tr w:rsidR="001F3BAA" w:rsidRPr="00595CA2" w14:paraId="205F0A39" w14:textId="77777777" w:rsidTr="001F3BAA">
        <w:trPr>
          <w:trHeight w:val="532"/>
        </w:trPr>
        <w:tc>
          <w:tcPr>
            <w:tcW w:w="10698" w:type="dxa"/>
            <w:gridSpan w:val="5"/>
            <w:shd w:val="clear" w:color="auto" w:fill="auto"/>
          </w:tcPr>
          <w:p w14:paraId="0FE00651" w14:textId="77777777" w:rsidR="001F3BAA" w:rsidRPr="00595CA2" w:rsidRDefault="001F3BAA" w:rsidP="00F4219D">
            <w:pPr>
              <w:widowControl w:val="0"/>
              <w:numPr>
                <w:ilvl w:val="0"/>
                <w:numId w:val="1"/>
              </w:numPr>
              <w:autoSpaceDE w:val="0"/>
              <w:autoSpaceDN w:val="0"/>
              <w:adjustRightInd w:val="0"/>
              <w:spacing w:before="240" w:after="240" w:line="276" w:lineRule="auto"/>
              <w:jc w:val="both"/>
            </w:pPr>
            <w:r w:rsidRPr="00595CA2">
              <w:t>Требования к проектным решениям</w:t>
            </w:r>
          </w:p>
        </w:tc>
      </w:tr>
      <w:tr w:rsidR="001F3BAA" w:rsidRPr="00595CA2" w14:paraId="3AC89AD8" w14:textId="77777777" w:rsidTr="001F3BAA">
        <w:trPr>
          <w:trHeight w:val="713"/>
        </w:trPr>
        <w:tc>
          <w:tcPr>
            <w:tcW w:w="0" w:type="auto"/>
            <w:shd w:val="clear" w:color="auto" w:fill="auto"/>
          </w:tcPr>
          <w:p w14:paraId="7917FA68" w14:textId="77777777" w:rsidR="001F3BAA" w:rsidRPr="00595CA2" w:rsidRDefault="001F3BAA" w:rsidP="001F3BAA">
            <w:r w:rsidRPr="00595CA2">
              <w:t>17.</w:t>
            </w:r>
          </w:p>
          <w:p w14:paraId="27EE4F7C" w14:textId="77777777" w:rsidR="001F3BAA" w:rsidRPr="00595CA2" w:rsidRDefault="001F3BAA" w:rsidP="001F3BAA"/>
          <w:p w14:paraId="7C6C0A81" w14:textId="77777777" w:rsidR="001F3BAA" w:rsidRPr="00595CA2" w:rsidRDefault="001F3BAA" w:rsidP="001F3BAA"/>
        </w:tc>
        <w:tc>
          <w:tcPr>
            <w:tcW w:w="3588" w:type="dxa"/>
            <w:shd w:val="clear" w:color="auto" w:fill="auto"/>
          </w:tcPr>
          <w:p w14:paraId="57DBFB7C" w14:textId="77777777" w:rsidR="001F3BAA" w:rsidRPr="00595CA2" w:rsidRDefault="001F3BAA" w:rsidP="001F3BAA">
            <w:pPr>
              <w:tabs>
                <w:tab w:val="left" w:pos="576"/>
              </w:tabs>
              <w:jc w:val="both"/>
            </w:pPr>
            <w:r w:rsidRPr="00595CA2">
              <w:t>Требования к схеме планировочной организации земельного участка</w:t>
            </w:r>
          </w:p>
        </w:tc>
        <w:tc>
          <w:tcPr>
            <w:tcW w:w="6114" w:type="dxa"/>
            <w:gridSpan w:val="3"/>
            <w:shd w:val="clear" w:color="auto" w:fill="auto"/>
          </w:tcPr>
          <w:p w14:paraId="2D4BB15E" w14:textId="77777777" w:rsidR="001F3BAA" w:rsidRPr="00595CA2" w:rsidRDefault="001F3BAA" w:rsidP="001F3BAA">
            <w:pPr>
              <w:widowControl w:val="0"/>
              <w:autoSpaceDE w:val="0"/>
              <w:autoSpaceDN w:val="0"/>
              <w:adjustRightInd w:val="0"/>
              <w:spacing w:before="40"/>
              <w:jc w:val="both"/>
            </w:pPr>
            <w:r w:rsidRPr="00595CA2">
              <w:t>Проектную документацию выполнить с учетом режимов градостроительного регулирования в границах отведенного участка в соответствии с требованиями, указанными в градостроительном плане земельного участка.</w:t>
            </w:r>
          </w:p>
          <w:p w14:paraId="4BE03D83" w14:textId="77777777" w:rsidR="001F3BAA" w:rsidRPr="00595CA2" w:rsidRDefault="001F3BAA" w:rsidP="001F3BAA">
            <w:pPr>
              <w:widowControl w:val="0"/>
              <w:autoSpaceDE w:val="0"/>
              <w:autoSpaceDN w:val="0"/>
              <w:adjustRightInd w:val="0"/>
              <w:spacing w:before="40"/>
              <w:jc w:val="both"/>
            </w:pPr>
            <w:r w:rsidRPr="00595CA2">
              <w:t>При проектировании учесть зону ограничения, указанную в п. 5 п/п 12 Градостроительного плана: «зона ограничения по размещению объектов капитального строительства (использование земельных участков, расположенных в границах зоны, определяется уполномоченными федеральными органами исполнительной власти)». Зона ограничения установлена на основании Правил землепользования и застройки МО городское поселение «Поселок Приморье» №16 от 03.09.2013 г</w:t>
            </w:r>
          </w:p>
          <w:p w14:paraId="74A4A6AC" w14:textId="5A7C6D49" w:rsidR="001F3BAA" w:rsidRPr="00595CA2" w:rsidRDefault="001F3BAA" w:rsidP="001F3BAA">
            <w:pPr>
              <w:widowControl w:val="0"/>
              <w:autoSpaceDE w:val="0"/>
              <w:autoSpaceDN w:val="0"/>
              <w:adjustRightInd w:val="0"/>
              <w:spacing w:before="40"/>
              <w:jc w:val="both"/>
            </w:pPr>
            <w:r w:rsidRPr="00595CA2">
              <w:t>Предусмотреть мероприятия по снятию охранной зоны от войсковой части № 81255, в том числе, при проектировании предусмотреть на территории войсковой части № 81255 следующие сооружения:</w:t>
            </w:r>
          </w:p>
          <w:p w14:paraId="6B9B1DC0" w14:textId="77777777" w:rsidR="001F3BAA" w:rsidRPr="00595CA2" w:rsidRDefault="001F3BAA" w:rsidP="001F3BAA">
            <w:pPr>
              <w:widowControl w:val="0"/>
              <w:autoSpaceDE w:val="0"/>
              <w:autoSpaceDN w:val="0"/>
              <w:adjustRightInd w:val="0"/>
              <w:spacing w:before="40"/>
              <w:jc w:val="both"/>
            </w:pPr>
            <w:r w:rsidRPr="00595CA2">
              <w:t>- металлоконструкцию (вышку) высотой не менее 30 м с верхней площадкой (размером 4х6 м и нагрузкой до 2 т) с техническим зданием (</w:t>
            </w:r>
            <w:proofErr w:type="spellStart"/>
            <w:r w:rsidRPr="00595CA2">
              <w:t>сборнощитовое</w:t>
            </w:r>
            <w:proofErr w:type="spellEnd"/>
            <w:r w:rsidRPr="00595CA2">
              <w:t xml:space="preserve"> быстровозводимое/некапитального строительства) площадью не менее 200 м² у основания вышки;</w:t>
            </w:r>
          </w:p>
          <w:p w14:paraId="38D145F6" w14:textId="77777777" w:rsidR="001F3BAA" w:rsidRPr="00595CA2" w:rsidRDefault="001F3BAA" w:rsidP="001F3BAA">
            <w:pPr>
              <w:widowControl w:val="0"/>
              <w:autoSpaceDE w:val="0"/>
              <w:autoSpaceDN w:val="0"/>
              <w:adjustRightInd w:val="0"/>
              <w:spacing w:before="40"/>
              <w:jc w:val="both"/>
            </w:pPr>
            <w:r w:rsidRPr="00595CA2">
              <w:t>- монолитную площадку высотой не менее 5 м для технических средств, размещенных на автомобильной базе, из расчета размещения на ней не менее пяти автомобилей типа КамАЗ (площадью 150 м²).</w:t>
            </w:r>
          </w:p>
          <w:p w14:paraId="4F75C7E8" w14:textId="77777777" w:rsidR="001F3BAA" w:rsidRPr="00595CA2" w:rsidRDefault="001F3BAA" w:rsidP="001F3BAA">
            <w:pPr>
              <w:ind w:firstLine="177"/>
              <w:jc w:val="both"/>
            </w:pPr>
            <w:r w:rsidRPr="00595CA2">
              <w:t>Предусмотреть высокий уровень благоустройства территории с сочетанием озеленения, малых архитектурных форм, в гармонии с архитектурными решениями зданий и сооружений и назначения объекта.</w:t>
            </w:r>
          </w:p>
          <w:p w14:paraId="7482EB71" w14:textId="77777777" w:rsidR="001F3BAA" w:rsidRPr="00595CA2" w:rsidRDefault="001F3BAA" w:rsidP="001F3BAA">
            <w:pPr>
              <w:ind w:firstLine="177"/>
              <w:jc w:val="both"/>
            </w:pPr>
            <w:r w:rsidRPr="00595CA2">
              <w:t>При необходимости предусмотреть ограждение территории с устройством необходимого количества контрольно-пропускных пунктов для различных категорий посетителей.</w:t>
            </w:r>
          </w:p>
          <w:p w14:paraId="5D8F37EC" w14:textId="77777777" w:rsidR="001F3BAA" w:rsidRPr="00595CA2" w:rsidRDefault="001F3BAA" w:rsidP="001F3BAA">
            <w:pPr>
              <w:ind w:firstLine="177"/>
              <w:jc w:val="both"/>
            </w:pPr>
            <w:r w:rsidRPr="00595CA2">
              <w:t xml:space="preserve">Предусмотреть эффективное использование участка. Проектом предусмотреть решения по обеспечению </w:t>
            </w:r>
            <w:r w:rsidRPr="00595CA2">
              <w:lastRenderedPageBreak/>
              <w:t>условий жизнедеятельности инвалидов и маломобильных групп населения.</w:t>
            </w:r>
          </w:p>
          <w:p w14:paraId="5A614BE6" w14:textId="77777777" w:rsidR="001F3BAA" w:rsidRPr="00595CA2" w:rsidRDefault="001F3BAA" w:rsidP="001F3BAA">
            <w:pPr>
              <w:ind w:firstLine="177"/>
              <w:jc w:val="both"/>
            </w:pPr>
            <w:r w:rsidRPr="00595CA2">
              <w:t>Провести общий анализ зонирования, транспортных и пешеходных связей, благоустройства в границах всей территории участка.</w:t>
            </w:r>
          </w:p>
          <w:p w14:paraId="61A9975C" w14:textId="77777777" w:rsidR="001F3BAA" w:rsidRPr="00595CA2" w:rsidRDefault="001F3BAA" w:rsidP="001F3BAA">
            <w:pPr>
              <w:ind w:firstLine="177"/>
              <w:jc w:val="both"/>
            </w:pPr>
            <w:r w:rsidRPr="00595CA2">
              <w:t>Предусмотреть:</w:t>
            </w:r>
          </w:p>
          <w:p w14:paraId="42209856" w14:textId="77777777" w:rsidR="001F3BAA" w:rsidRPr="00595CA2" w:rsidRDefault="001F3BAA" w:rsidP="001F3BAA">
            <w:pPr>
              <w:ind w:firstLine="177"/>
              <w:jc w:val="both"/>
            </w:pPr>
            <w:r w:rsidRPr="00595CA2">
              <w:t>- подъездные пути для проезда пожарных машин и доступа пожарных автоподъемниками в любую жилую ячейку или помещения;</w:t>
            </w:r>
          </w:p>
          <w:p w14:paraId="7780F501" w14:textId="77777777" w:rsidR="001F3BAA" w:rsidRPr="00595CA2" w:rsidRDefault="001F3BAA" w:rsidP="001F3BAA">
            <w:pPr>
              <w:ind w:firstLine="177"/>
              <w:jc w:val="both"/>
            </w:pPr>
            <w:r w:rsidRPr="00595CA2">
              <w:t>- место для установки мусорных контейнеров;</w:t>
            </w:r>
          </w:p>
          <w:p w14:paraId="2944186F" w14:textId="77777777" w:rsidR="001F3BAA" w:rsidRPr="00595CA2" w:rsidRDefault="001F3BAA" w:rsidP="001F3BAA">
            <w:pPr>
              <w:ind w:firstLine="177"/>
              <w:jc w:val="both"/>
            </w:pPr>
            <w:r w:rsidRPr="00595CA2">
              <w:t>- автостоянку для личного транспорта работников центра;</w:t>
            </w:r>
          </w:p>
          <w:p w14:paraId="346A118C" w14:textId="77777777" w:rsidR="001F3BAA" w:rsidRPr="00595CA2" w:rsidRDefault="001F3BAA" w:rsidP="001F3BAA">
            <w:pPr>
              <w:ind w:firstLine="177"/>
              <w:jc w:val="both"/>
            </w:pPr>
            <w:r w:rsidRPr="00595CA2">
              <w:t>- открытую гостевую автостоянку для посетителей;</w:t>
            </w:r>
          </w:p>
          <w:p w14:paraId="642FFCAD" w14:textId="77777777" w:rsidR="001F3BAA" w:rsidRPr="00595CA2" w:rsidRDefault="001F3BAA" w:rsidP="001F3BAA">
            <w:pPr>
              <w:ind w:firstLine="177"/>
              <w:jc w:val="both"/>
            </w:pPr>
            <w:r w:rsidRPr="00595CA2">
              <w:t>- покрытие тротуаров, площадок, дорожек плиточное, не допускающее скольжения.</w:t>
            </w:r>
          </w:p>
          <w:p w14:paraId="1FFD6A5E" w14:textId="77777777" w:rsidR="001F3BAA" w:rsidRPr="00595CA2" w:rsidRDefault="001F3BAA" w:rsidP="001F3BAA">
            <w:pPr>
              <w:ind w:firstLine="177"/>
              <w:jc w:val="both"/>
            </w:pPr>
            <w:r w:rsidRPr="00595CA2">
              <w:t>Требования к выбору элементов благоустройства и малых архитектурных форм: экологичность, безопасность (отсутствие острых углов), удобство в пользовании, легкость очистки, привлекательный внешний вид.</w:t>
            </w:r>
          </w:p>
          <w:p w14:paraId="57E652BE" w14:textId="77777777" w:rsidR="001F3BAA" w:rsidRPr="00595CA2" w:rsidRDefault="001F3BAA" w:rsidP="001F3BAA">
            <w:pPr>
              <w:ind w:firstLine="177"/>
              <w:jc w:val="both"/>
            </w:pPr>
            <w:r w:rsidRPr="00595CA2">
              <w:t>Необходимо максимально сохранить имеющиеся деревья на участке. Произвести вырубку только в случае отсутствия возможности посадки здания на свободную от деревьев территорию и по согласованию с администрацией Светлогорского городского округа санитарной вырубки. Выполнить компенсационное озеленение на участке с посадкой многолетних растений (при необходимости).</w:t>
            </w:r>
          </w:p>
          <w:p w14:paraId="3A011E83" w14:textId="77777777" w:rsidR="001F3BAA" w:rsidRPr="00595CA2" w:rsidRDefault="001F3BAA" w:rsidP="001F3BAA">
            <w:pPr>
              <w:ind w:firstLine="177"/>
              <w:jc w:val="both"/>
            </w:pPr>
            <w:r w:rsidRPr="00595CA2">
              <w:t>При разработке решений по озеленению предусмотреть:</w:t>
            </w:r>
          </w:p>
          <w:p w14:paraId="57FC591C" w14:textId="77777777" w:rsidR="001F3BAA" w:rsidRPr="00595CA2" w:rsidRDefault="001F3BAA" w:rsidP="001F3BAA">
            <w:pPr>
              <w:ind w:firstLine="177"/>
              <w:jc w:val="both"/>
            </w:pPr>
            <w:r w:rsidRPr="00595CA2">
              <w:t>- с целью уменьшения затрат на содержание зеленых насаждений для озеленения использовать многолетние и вечнозелёные растения.</w:t>
            </w:r>
          </w:p>
          <w:p w14:paraId="06F378FE" w14:textId="77777777" w:rsidR="001F3BAA" w:rsidRPr="00595CA2" w:rsidRDefault="001F3BAA" w:rsidP="001F3BAA">
            <w:pPr>
              <w:ind w:firstLine="177"/>
              <w:jc w:val="both"/>
            </w:pPr>
            <w:r w:rsidRPr="00595CA2">
              <w:t xml:space="preserve">При проектировании учесть размещение инженерных сетей и сооружений объекта «Детский круглогодичный спортивно-оздоровительный центр, Калининградская область. 1-й этап.» Использовать современные и долговечные материалы для покрытия проездов и тротуаров. </w:t>
            </w:r>
          </w:p>
          <w:p w14:paraId="45755861" w14:textId="77777777" w:rsidR="001F3BAA" w:rsidRPr="00595CA2" w:rsidRDefault="001F3BAA" w:rsidP="001F3BAA">
            <w:pPr>
              <w:widowControl w:val="0"/>
              <w:autoSpaceDE w:val="0"/>
              <w:autoSpaceDN w:val="0"/>
              <w:adjustRightInd w:val="0"/>
              <w:spacing w:before="40"/>
              <w:jc w:val="both"/>
            </w:pPr>
            <w:r w:rsidRPr="00595CA2">
              <w:t xml:space="preserve">Генеральный план и вертикальную планировку участка выполнить с учетом существующей окружающей застройки и инженерных коммуникаций. Отметки проектируемых проездов увязать с существующими отметками. </w:t>
            </w:r>
          </w:p>
          <w:p w14:paraId="41CC4C3E" w14:textId="77777777" w:rsidR="001F3BAA" w:rsidRPr="00595CA2" w:rsidRDefault="001F3BAA" w:rsidP="001F3BAA">
            <w:pPr>
              <w:widowControl w:val="0"/>
              <w:autoSpaceDE w:val="0"/>
              <w:autoSpaceDN w:val="0"/>
              <w:adjustRightInd w:val="0"/>
              <w:spacing w:before="40"/>
              <w:jc w:val="both"/>
            </w:pPr>
            <w:r w:rsidRPr="00595CA2">
              <w:t>Учесть требования действующих нормативных документов по обеспечению доступности маломобильных групп населения.</w:t>
            </w:r>
          </w:p>
          <w:p w14:paraId="5595B98B" w14:textId="77777777" w:rsidR="001F3BAA" w:rsidRPr="00595CA2" w:rsidRDefault="001F3BAA" w:rsidP="001F3BAA">
            <w:pPr>
              <w:widowControl w:val="0"/>
              <w:autoSpaceDE w:val="0"/>
              <w:autoSpaceDN w:val="0"/>
              <w:adjustRightInd w:val="0"/>
              <w:spacing w:before="40"/>
              <w:jc w:val="both"/>
            </w:pPr>
            <w:r w:rsidRPr="00595CA2">
              <w:t>Предусмотреть устройство ограждения по периметру участка (при необходимости).</w:t>
            </w:r>
          </w:p>
          <w:p w14:paraId="6BFBED39" w14:textId="77777777" w:rsidR="001F3BAA" w:rsidRPr="00595CA2" w:rsidRDefault="001F3BAA" w:rsidP="001F3BAA">
            <w:pPr>
              <w:widowControl w:val="0"/>
              <w:autoSpaceDE w:val="0"/>
              <w:autoSpaceDN w:val="0"/>
              <w:adjustRightInd w:val="0"/>
              <w:spacing w:before="40"/>
              <w:jc w:val="both"/>
            </w:pPr>
            <w:r w:rsidRPr="00595CA2">
              <w:t xml:space="preserve">Предусмотреть минимально возможное количество </w:t>
            </w:r>
            <w:proofErr w:type="spellStart"/>
            <w:r w:rsidRPr="00595CA2">
              <w:t>машино</w:t>
            </w:r>
            <w:proofErr w:type="spellEnd"/>
            <w:r w:rsidRPr="00595CA2">
              <w:t>-мест на автостоянках.</w:t>
            </w:r>
          </w:p>
        </w:tc>
      </w:tr>
      <w:tr w:rsidR="001F3BAA" w:rsidRPr="00595CA2" w14:paraId="0647B3AE" w14:textId="77777777" w:rsidTr="001F3BAA">
        <w:trPr>
          <w:trHeight w:val="331"/>
        </w:trPr>
        <w:tc>
          <w:tcPr>
            <w:tcW w:w="0" w:type="auto"/>
            <w:shd w:val="clear" w:color="auto" w:fill="auto"/>
          </w:tcPr>
          <w:p w14:paraId="3CE9231D" w14:textId="77777777" w:rsidR="001F3BAA" w:rsidRPr="00595CA2" w:rsidRDefault="001F3BAA" w:rsidP="001F3BAA">
            <w:r w:rsidRPr="00595CA2">
              <w:t>18.</w:t>
            </w:r>
          </w:p>
        </w:tc>
        <w:tc>
          <w:tcPr>
            <w:tcW w:w="3588" w:type="dxa"/>
            <w:shd w:val="clear" w:color="auto" w:fill="auto"/>
          </w:tcPr>
          <w:p w14:paraId="56F4F6C9" w14:textId="77777777" w:rsidR="001F3BAA" w:rsidRPr="00595CA2" w:rsidRDefault="001F3BAA" w:rsidP="001F3BAA">
            <w:pPr>
              <w:tabs>
                <w:tab w:val="left" w:pos="576"/>
              </w:tabs>
              <w:jc w:val="both"/>
            </w:pPr>
            <w:r w:rsidRPr="00595CA2">
              <w:t>Требования к проекту полосы отвода</w:t>
            </w:r>
          </w:p>
        </w:tc>
        <w:tc>
          <w:tcPr>
            <w:tcW w:w="6114" w:type="dxa"/>
            <w:gridSpan w:val="3"/>
            <w:shd w:val="clear" w:color="auto" w:fill="auto"/>
          </w:tcPr>
          <w:p w14:paraId="0EAC6267" w14:textId="77777777" w:rsidR="001F3BAA" w:rsidRPr="00595CA2" w:rsidRDefault="001F3BAA" w:rsidP="001F3BAA">
            <w:pPr>
              <w:widowControl w:val="0"/>
              <w:autoSpaceDE w:val="0"/>
              <w:autoSpaceDN w:val="0"/>
              <w:adjustRightInd w:val="0"/>
              <w:spacing w:before="40"/>
              <w:jc w:val="both"/>
            </w:pPr>
            <w:r w:rsidRPr="00595CA2">
              <w:t>Не предусмотрены (объект не является линейным)</w:t>
            </w:r>
          </w:p>
        </w:tc>
      </w:tr>
      <w:tr w:rsidR="001F3BAA" w:rsidRPr="00595CA2" w14:paraId="2794BD27" w14:textId="77777777" w:rsidTr="001F3BAA">
        <w:trPr>
          <w:trHeight w:val="713"/>
        </w:trPr>
        <w:tc>
          <w:tcPr>
            <w:tcW w:w="0" w:type="auto"/>
            <w:shd w:val="clear" w:color="auto" w:fill="auto"/>
          </w:tcPr>
          <w:p w14:paraId="07C4DEC6" w14:textId="77777777" w:rsidR="001F3BAA" w:rsidRPr="00595CA2" w:rsidRDefault="001F3BAA" w:rsidP="001F3BAA">
            <w:r w:rsidRPr="00595CA2">
              <w:t>19.</w:t>
            </w:r>
          </w:p>
        </w:tc>
        <w:tc>
          <w:tcPr>
            <w:tcW w:w="3588" w:type="dxa"/>
            <w:shd w:val="clear" w:color="auto" w:fill="auto"/>
          </w:tcPr>
          <w:p w14:paraId="26A30D20" w14:textId="77777777" w:rsidR="001F3BAA" w:rsidRPr="00595CA2" w:rsidRDefault="001F3BAA" w:rsidP="001F3BAA">
            <w:pPr>
              <w:tabs>
                <w:tab w:val="left" w:pos="576"/>
              </w:tabs>
              <w:jc w:val="both"/>
            </w:pPr>
            <w:r w:rsidRPr="00595CA2">
              <w:t xml:space="preserve">Требования   к   архитектурно-художественным решениям, включая требования к </w:t>
            </w:r>
          </w:p>
          <w:p w14:paraId="583B4B22" w14:textId="77777777" w:rsidR="001F3BAA" w:rsidRPr="00595CA2" w:rsidRDefault="001F3BAA" w:rsidP="001F3BAA">
            <w:pPr>
              <w:tabs>
                <w:tab w:val="left" w:pos="576"/>
              </w:tabs>
              <w:jc w:val="both"/>
            </w:pPr>
            <w:r w:rsidRPr="00595CA2">
              <w:lastRenderedPageBreak/>
              <w:t>графическим материалам</w:t>
            </w:r>
          </w:p>
        </w:tc>
        <w:tc>
          <w:tcPr>
            <w:tcW w:w="6114" w:type="dxa"/>
            <w:gridSpan w:val="3"/>
            <w:shd w:val="clear" w:color="auto" w:fill="auto"/>
          </w:tcPr>
          <w:p w14:paraId="75BE2E44" w14:textId="77777777" w:rsidR="001F3BAA" w:rsidRPr="00595CA2" w:rsidRDefault="001F3BAA" w:rsidP="001F3BAA">
            <w:pPr>
              <w:jc w:val="both"/>
            </w:pPr>
            <w:r w:rsidRPr="00595CA2">
              <w:lastRenderedPageBreak/>
              <w:t>Предусмотреть:</w:t>
            </w:r>
          </w:p>
          <w:p w14:paraId="1C01DB85" w14:textId="77777777" w:rsidR="001F3BAA" w:rsidRPr="00595CA2" w:rsidRDefault="001F3BAA" w:rsidP="001F3BAA">
            <w:pPr>
              <w:rPr>
                <w:rStyle w:val="fontstyle01"/>
                <w:color w:val="auto"/>
              </w:rPr>
            </w:pPr>
            <w:r w:rsidRPr="00595CA2">
              <w:rPr>
                <w:rStyle w:val="fontstyle01"/>
                <w:color w:val="auto"/>
              </w:rPr>
              <w:t>- Жилой блок общей вместимостью 400 мест (для</w:t>
            </w:r>
            <w:r w:rsidRPr="00595CA2">
              <w:rPr>
                <w:rFonts w:ascii="TimesNewRoman" w:hAnsi="TimesNewRoman"/>
              </w:rPr>
              <w:br/>
            </w:r>
            <w:r w:rsidRPr="00595CA2">
              <w:rPr>
                <w:rStyle w:val="fontstyle01"/>
                <w:color w:val="auto"/>
              </w:rPr>
              <w:t>размещения детей) совместить с жилым корпусом</w:t>
            </w:r>
            <w:r w:rsidRPr="00595CA2">
              <w:rPr>
                <w:rFonts w:ascii="TimesNewRoman" w:hAnsi="TimesNewRoman"/>
              </w:rPr>
              <w:br/>
            </w:r>
            <w:r w:rsidRPr="00595CA2">
              <w:rPr>
                <w:rStyle w:val="fontstyle01"/>
                <w:color w:val="auto"/>
              </w:rPr>
              <w:lastRenderedPageBreak/>
              <w:t>обслуживающего персонала (количество персонала определить проектом).</w:t>
            </w:r>
            <w:r w:rsidRPr="00595CA2">
              <w:rPr>
                <w:rFonts w:ascii="TimesNewRoman" w:hAnsi="TimesNewRoman"/>
              </w:rPr>
              <w:br/>
            </w:r>
            <w:r w:rsidRPr="00595CA2">
              <w:rPr>
                <w:rStyle w:val="fontstyle01"/>
                <w:color w:val="auto"/>
              </w:rPr>
              <w:t xml:space="preserve">До 85% вместимости предусмотреть </w:t>
            </w:r>
            <w:proofErr w:type="gramStart"/>
            <w:r w:rsidRPr="00595CA2">
              <w:rPr>
                <w:rStyle w:val="fontstyle01"/>
                <w:color w:val="auto"/>
              </w:rPr>
              <w:t>4-х местное</w:t>
            </w:r>
            <w:proofErr w:type="gramEnd"/>
            <w:r w:rsidRPr="00595CA2">
              <w:rPr>
                <w:rFonts w:ascii="TimesNewRoman" w:hAnsi="TimesNewRoman"/>
              </w:rPr>
              <w:br/>
            </w:r>
            <w:r w:rsidRPr="00595CA2">
              <w:rPr>
                <w:rStyle w:val="fontstyle01"/>
                <w:color w:val="auto"/>
              </w:rPr>
              <w:t>размещение.</w:t>
            </w:r>
          </w:p>
          <w:p w14:paraId="0E4F37B0" w14:textId="77777777" w:rsidR="001F3BAA" w:rsidRPr="00595CA2" w:rsidRDefault="001F3BAA" w:rsidP="001F3BAA">
            <w:pPr>
              <w:rPr>
                <w:rFonts w:ascii="TimesNewRoman" w:hAnsi="TimesNewRoman"/>
              </w:rPr>
            </w:pPr>
            <w:r w:rsidRPr="00595CA2">
              <w:rPr>
                <w:rStyle w:val="fontstyle01"/>
                <w:color w:val="auto"/>
              </w:rPr>
              <w:t>Размещение персонала в жилом корпусе принять 60% от общего количества (40% передать на аутсорсинг, без проживания на территории комплекса).</w:t>
            </w:r>
          </w:p>
          <w:p w14:paraId="10182186" w14:textId="77777777" w:rsidR="001F3BAA" w:rsidRPr="00595CA2" w:rsidRDefault="001F3BAA" w:rsidP="001F3BAA">
            <w:r w:rsidRPr="00595CA2">
              <w:rPr>
                <w:rStyle w:val="fontstyle01"/>
                <w:color w:val="auto"/>
              </w:rPr>
              <w:t>- Пищеблок на 400 посадочных мест (возможно 200</w:t>
            </w:r>
          </w:p>
          <w:p w14:paraId="08CAC935" w14:textId="77777777" w:rsidR="001F3BAA" w:rsidRPr="00595CA2" w:rsidRDefault="001F3BAA" w:rsidP="001F3BAA">
            <w:pPr>
              <w:rPr>
                <w:rStyle w:val="fontstyle01"/>
                <w:color w:val="auto"/>
              </w:rPr>
            </w:pPr>
            <w:r w:rsidRPr="00595CA2">
              <w:rPr>
                <w:rStyle w:val="fontstyle01"/>
                <w:color w:val="auto"/>
              </w:rPr>
              <w:t>посадочных мест в 2 посадки). Посадочные места для персонала определить проектом.</w:t>
            </w:r>
            <w:r w:rsidRPr="00595CA2">
              <w:rPr>
                <w:rFonts w:ascii="TimesNewRoman" w:hAnsi="TimesNewRoman"/>
              </w:rPr>
              <w:br/>
            </w:r>
            <w:r w:rsidRPr="00595CA2">
              <w:rPr>
                <w:rStyle w:val="fontstyle01"/>
                <w:color w:val="auto"/>
              </w:rPr>
              <w:t>- Ледовый комплекс с 2 хоккейными площадками, с</w:t>
            </w:r>
            <w:r w:rsidRPr="00595CA2">
              <w:rPr>
                <w:rFonts w:ascii="TimesNewRoman" w:hAnsi="TimesNewRoman"/>
              </w:rPr>
              <w:br/>
            </w:r>
            <w:r w:rsidRPr="00595CA2">
              <w:rPr>
                <w:rStyle w:val="fontstyle01"/>
                <w:color w:val="auto"/>
              </w:rPr>
              <w:t xml:space="preserve">трибунами для зрителей на 500 </w:t>
            </w:r>
            <w:proofErr w:type="gramStart"/>
            <w:r w:rsidRPr="00595CA2">
              <w:rPr>
                <w:rStyle w:val="fontstyle01"/>
                <w:color w:val="auto"/>
              </w:rPr>
              <w:t>мест .</w:t>
            </w:r>
            <w:proofErr w:type="gramEnd"/>
            <w:r w:rsidRPr="00595CA2">
              <w:rPr>
                <w:rStyle w:val="fontstyle01"/>
                <w:color w:val="auto"/>
              </w:rPr>
              <w:t xml:space="preserve"> Предусмотреть в составе здания ледового дворца зал хореографии 12х12, тренажерный зал 12х6, зал хоккейных амплуа ориентировочные размеры 16х21х6 (Н)м. Залы должны иметь естественное освещение.</w:t>
            </w:r>
            <w:r w:rsidRPr="00595CA2">
              <w:rPr>
                <w:rFonts w:ascii="TimesNewRoman" w:hAnsi="TimesNewRoman"/>
              </w:rPr>
              <w:br/>
            </w:r>
            <w:r w:rsidRPr="00595CA2">
              <w:rPr>
                <w:rStyle w:val="fontstyle01"/>
                <w:color w:val="auto"/>
              </w:rPr>
              <w:t>- Многофункциональный спортивный комплекс с</w:t>
            </w:r>
            <w:r w:rsidRPr="00595CA2">
              <w:rPr>
                <w:rFonts w:ascii="TimesNewRoman" w:hAnsi="TimesNewRoman"/>
              </w:rPr>
              <w:br/>
            </w:r>
            <w:r w:rsidRPr="00595CA2">
              <w:rPr>
                <w:rStyle w:val="fontstyle01"/>
                <w:color w:val="auto"/>
              </w:rPr>
              <w:t>залами борьбы 45x30* м. и 24x15* м, залами для</w:t>
            </w:r>
            <w:r w:rsidRPr="00595CA2">
              <w:rPr>
                <w:rFonts w:ascii="TimesNewRoman" w:hAnsi="TimesNewRoman"/>
              </w:rPr>
              <w:br/>
            </w:r>
            <w:r w:rsidRPr="00595CA2">
              <w:rPr>
                <w:rStyle w:val="fontstyle01"/>
                <w:color w:val="auto"/>
              </w:rPr>
              <w:t>танцевальных видов спорта 30x18* м и 12x12* м,</w:t>
            </w:r>
            <w:r w:rsidRPr="00595CA2">
              <w:rPr>
                <w:rFonts w:ascii="TimesNewRoman" w:hAnsi="TimesNewRoman"/>
              </w:rPr>
              <w:br/>
            </w:r>
            <w:r w:rsidRPr="00595CA2">
              <w:rPr>
                <w:rStyle w:val="fontstyle01"/>
                <w:color w:val="auto"/>
              </w:rPr>
              <w:t>залом экстремальных видов спорта 60x30* м. Размеры</w:t>
            </w:r>
            <w:r w:rsidRPr="00595CA2">
              <w:rPr>
                <w:rFonts w:ascii="TimesNewRoman" w:hAnsi="TimesNewRoman"/>
              </w:rPr>
              <w:br/>
            </w:r>
            <w:r w:rsidRPr="00595CA2">
              <w:rPr>
                <w:rStyle w:val="fontstyle01"/>
                <w:color w:val="auto"/>
              </w:rPr>
              <w:t>спортивных составляющих уточнить проектом;</w:t>
            </w:r>
            <w:r w:rsidRPr="00595CA2">
              <w:rPr>
                <w:rFonts w:ascii="TimesNewRoman" w:hAnsi="TimesNewRoman"/>
              </w:rPr>
              <w:br/>
            </w:r>
            <w:r w:rsidRPr="00595CA2">
              <w:rPr>
                <w:rStyle w:val="fontstyle01"/>
                <w:color w:val="auto"/>
              </w:rPr>
              <w:t>- Бассейн с размерами чаши 52,2x25* м с вышками для</w:t>
            </w:r>
            <w:r w:rsidRPr="00595CA2">
              <w:rPr>
                <w:rFonts w:ascii="TimesNewRoman" w:hAnsi="TimesNewRoman"/>
              </w:rPr>
              <w:br/>
            </w:r>
            <w:r w:rsidRPr="00595CA2">
              <w:rPr>
                <w:rStyle w:val="fontstyle01"/>
                <w:color w:val="auto"/>
              </w:rPr>
              <w:t>прыжков в воду 1м,  3м, 5 м; 7,5 м и 10 м, а также отдельную платформу с  трамплинами на высоте 3м. Отдельно разместить два трамплина на высоте 1м.. Предусмотреть устройство</w:t>
            </w:r>
            <w:r w:rsidRPr="00595CA2">
              <w:rPr>
                <w:rFonts w:ascii="TimesNewRoman" w:hAnsi="TimesNewRoman"/>
              </w:rPr>
              <w:t xml:space="preserve"> </w:t>
            </w:r>
            <w:r w:rsidRPr="00595CA2">
              <w:rPr>
                <w:rStyle w:val="fontstyle01"/>
                <w:color w:val="auto"/>
              </w:rPr>
              <w:t>передвижной обходной дорожки, полный комплекс</w:t>
            </w:r>
            <w:r w:rsidRPr="00595CA2">
              <w:rPr>
                <w:rFonts w:ascii="TimesNewRoman" w:hAnsi="TimesNewRoman"/>
              </w:rPr>
              <w:t xml:space="preserve"> </w:t>
            </w:r>
            <w:r w:rsidRPr="00595CA2">
              <w:rPr>
                <w:rStyle w:val="fontstyle01"/>
                <w:color w:val="auto"/>
              </w:rPr>
              <w:t>прыжковых устройств, вспомогательные спортивные залы и бассейн для обучения плаванию (10х6).</w:t>
            </w:r>
          </w:p>
          <w:p w14:paraId="66959A38" w14:textId="77777777" w:rsidR="001F3BAA" w:rsidRPr="00595CA2" w:rsidRDefault="001F3BAA" w:rsidP="001F3BAA">
            <w:pPr>
              <w:rPr>
                <w:rFonts w:ascii="TimesNewRoman" w:hAnsi="TimesNewRoman"/>
              </w:rPr>
            </w:pPr>
            <w:r w:rsidRPr="00595CA2">
              <w:rPr>
                <w:rFonts w:ascii="TimesNewRoman" w:hAnsi="TimesNewRoman"/>
              </w:rPr>
              <w:t>Предусмотреть 3 зала для подготовительных занятий:</w:t>
            </w:r>
          </w:p>
          <w:p w14:paraId="144A3761" w14:textId="77777777" w:rsidR="001F3BAA" w:rsidRPr="00595CA2" w:rsidRDefault="001F3BAA" w:rsidP="001F3BAA">
            <w:pPr>
              <w:rPr>
                <w:rFonts w:ascii="TimesNewRoman" w:hAnsi="TimesNewRoman"/>
              </w:rPr>
            </w:pPr>
            <w:r w:rsidRPr="00595CA2">
              <w:rPr>
                <w:rFonts w:ascii="TimesNewRoman" w:hAnsi="TimesNewRoman"/>
              </w:rPr>
              <w:t>- зал подготовительных занятий по прыжкам в воду- 24х12х7.2</w:t>
            </w:r>
          </w:p>
          <w:p w14:paraId="7E3B4054" w14:textId="77777777" w:rsidR="001F3BAA" w:rsidRPr="00595CA2" w:rsidRDefault="001F3BAA" w:rsidP="001F3BAA">
            <w:pPr>
              <w:rPr>
                <w:rFonts w:ascii="TimesNewRoman" w:hAnsi="TimesNewRoman"/>
              </w:rPr>
            </w:pPr>
            <w:r w:rsidRPr="00595CA2">
              <w:rPr>
                <w:rFonts w:ascii="TimesNewRoman" w:hAnsi="TimesNewRoman"/>
              </w:rPr>
              <w:t>- зал хореографии 9х9 (синхронное плавание)</w:t>
            </w:r>
          </w:p>
          <w:p w14:paraId="421FCA48" w14:textId="77777777" w:rsidR="001F3BAA" w:rsidRPr="00595CA2" w:rsidRDefault="001F3BAA" w:rsidP="001F3BAA">
            <w:pPr>
              <w:rPr>
                <w:rFonts w:ascii="TimesNewRoman" w:hAnsi="TimesNewRoman"/>
              </w:rPr>
            </w:pPr>
            <w:r w:rsidRPr="00595CA2">
              <w:rPr>
                <w:rFonts w:ascii="TimesNewRoman" w:hAnsi="TimesNewRoman"/>
              </w:rPr>
              <w:t>- зал для сухого плавания 4,5х5,5 м.</w:t>
            </w:r>
          </w:p>
          <w:p w14:paraId="589FF80F" w14:textId="77777777" w:rsidR="001F3BAA" w:rsidRPr="00595CA2" w:rsidRDefault="001F3BAA" w:rsidP="001F3BAA">
            <w:pPr>
              <w:rPr>
                <w:rStyle w:val="fontstyle01"/>
                <w:color w:val="auto"/>
              </w:rPr>
            </w:pPr>
            <w:r w:rsidRPr="00595CA2">
              <w:rPr>
                <w:rFonts w:ascii="TimesNewRoman" w:hAnsi="TimesNewRoman"/>
              </w:rPr>
              <w:br/>
            </w:r>
            <w:r w:rsidRPr="00595CA2">
              <w:rPr>
                <w:rStyle w:val="fontstyle01"/>
                <w:color w:val="auto"/>
              </w:rPr>
              <w:t>- Поле для регби - 2 шт. Размер регбийного поля -</w:t>
            </w:r>
            <w:r w:rsidRPr="00595CA2">
              <w:rPr>
                <w:rFonts w:ascii="TimesNewRoman" w:hAnsi="TimesNewRoman"/>
              </w:rPr>
              <w:br/>
            </w:r>
            <w:r w:rsidRPr="00595CA2">
              <w:rPr>
                <w:rStyle w:val="fontstyle01"/>
                <w:color w:val="auto"/>
              </w:rPr>
              <w:t>130x70* м. Покрытие - искусственная трава, высота</w:t>
            </w:r>
            <w:r w:rsidRPr="00595CA2">
              <w:rPr>
                <w:rFonts w:ascii="TimesNewRoman" w:hAnsi="TimesNewRoman"/>
              </w:rPr>
              <w:br/>
            </w:r>
            <w:r w:rsidRPr="00595CA2">
              <w:rPr>
                <w:rStyle w:val="fontstyle01"/>
                <w:color w:val="auto"/>
              </w:rPr>
              <w:t>ворса 65 мм. Покрытие должно быть сертифицировано</w:t>
            </w:r>
            <w:r w:rsidRPr="00595CA2">
              <w:rPr>
                <w:rFonts w:ascii="TimesNewRoman" w:hAnsi="TimesNewRoman"/>
              </w:rPr>
              <w:br/>
            </w:r>
            <w:r w:rsidRPr="00595CA2">
              <w:rPr>
                <w:rStyle w:val="fontstyle01"/>
                <w:color w:val="auto"/>
              </w:rPr>
              <w:t>в установленном порядке. Предусмотреть инвентарные, раздевалки и санузлы для спортсменов в блоке помещений для регби.</w:t>
            </w:r>
            <w:r w:rsidRPr="00595CA2">
              <w:rPr>
                <w:rFonts w:ascii="TimesNewRoman" w:hAnsi="TimesNewRoman"/>
              </w:rPr>
              <w:br/>
            </w:r>
            <w:r w:rsidRPr="00595CA2">
              <w:rPr>
                <w:rStyle w:val="fontstyle01"/>
                <w:color w:val="auto"/>
              </w:rPr>
              <w:t>- Дополнительный учебный корпус на 200 человек.</w:t>
            </w:r>
            <w:r w:rsidRPr="00595CA2">
              <w:rPr>
                <w:rFonts w:ascii="TimesNewRoman" w:hAnsi="TimesNewRoman"/>
              </w:rPr>
              <w:br/>
            </w:r>
            <w:r w:rsidRPr="00595CA2">
              <w:rPr>
                <w:rFonts w:ascii="TimesNewRoman" w:hAnsi="TimesNewRoman"/>
              </w:rPr>
              <w:br/>
            </w:r>
            <w:r w:rsidRPr="00595CA2">
              <w:rPr>
                <w:rStyle w:val="fontstyle01"/>
                <w:color w:val="auto"/>
              </w:rPr>
              <w:t>-Торгово-бытовой блок с КПП.</w:t>
            </w:r>
            <w:r w:rsidRPr="00595CA2">
              <w:rPr>
                <w:rFonts w:ascii="TimesNewRoman" w:hAnsi="TimesNewRoman"/>
              </w:rPr>
              <w:br/>
            </w:r>
            <w:r w:rsidRPr="00595CA2">
              <w:rPr>
                <w:rStyle w:val="fontstyle01"/>
                <w:color w:val="auto"/>
              </w:rPr>
              <w:t>- Зону рецепции.</w:t>
            </w:r>
          </w:p>
          <w:p w14:paraId="0BFC315E" w14:textId="77777777" w:rsidR="001F3BAA" w:rsidRPr="00595CA2" w:rsidRDefault="001F3BAA" w:rsidP="001F3BAA">
            <w:r w:rsidRPr="00595CA2">
              <w:rPr>
                <w:rStyle w:val="fontstyle01"/>
                <w:color w:val="auto"/>
              </w:rPr>
              <w:t xml:space="preserve">- Доставку багажа от зоны рецепции до жилого блока и передвижение МГН по территории комплекса по средствам электротранспорта. </w:t>
            </w:r>
          </w:p>
          <w:p w14:paraId="64FE956C" w14:textId="77777777" w:rsidR="001F3BAA" w:rsidRPr="00595CA2" w:rsidRDefault="001F3BAA" w:rsidP="001F3BAA">
            <w:pPr>
              <w:jc w:val="both"/>
            </w:pPr>
            <w:r w:rsidRPr="00595CA2">
              <w:t xml:space="preserve">Архитектурные решения должны обеспечивать современный нормативный уровень комфорта. </w:t>
            </w:r>
          </w:p>
          <w:p w14:paraId="15B74BDE" w14:textId="77777777" w:rsidR="001F3BAA" w:rsidRPr="00595CA2" w:rsidRDefault="001F3BAA" w:rsidP="001F3BAA">
            <w:pPr>
              <w:jc w:val="both"/>
            </w:pPr>
            <w:r w:rsidRPr="00595CA2">
              <w:t>Архитектурные решения выполнить с учетом 1-го этапа.</w:t>
            </w:r>
          </w:p>
          <w:p w14:paraId="33E65240" w14:textId="77777777" w:rsidR="001F3BAA" w:rsidRPr="00595CA2" w:rsidRDefault="001F3BAA" w:rsidP="001F3BAA">
            <w:pPr>
              <w:jc w:val="both"/>
            </w:pPr>
            <w:r w:rsidRPr="00595CA2">
              <w:t xml:space="preserve">Наружная отделка фасадов согласно утвержденному архитектурному проекту, оформить паспорта фасадов. </w:t>
            </w:r>
          </w:p>
          <w:p w14:paraId="25EE297C" w14:textId="77777777" w:rsidR="001F3BAA" w:rsidRPr="00595CA2" w:rsidRDefault="001F3BAA" w:rsidP="001F3BAA">
            <w:pPr>
              <w:jc w:val="both"/>
            </w:pPr>
            <w:r w:rsidRPr="00595CA2">
              <w:t xml:space="preserve">Архитектурно - планировочные решения выполнить в соответствии с действующими градостроительными </w:t>
            </w:r>
            <w:r w:rsidRPr="00595CA2">
              <w:lastRenderedPageBreak/>
              <w:t>регламентами, ГПЗУ, противопожарными нормами и специальными техническими условиями по противопожарной защите (при наличии), а также в соответствии с требованиями СП 118.13330.2012 и других действующих нормативных документов.</w:t>
            </w:r>
          </w:p>
          <w:p w14:paraId="3CBA316B" w14:textId="77777777" w:rsidR="001F3BAA" w:rsidRPr="00595CA2" w:rsidRDefault="001F3BAA" w:rsidP="001F3BAA">
            <w:pPr>
              <w:jc w:val="both"/>
            </w:pPr>
            <w:r w:rsidRPr="00595CA2">
              <w:t>Предварительные архитектурно-планировочные решения согласовать с Заказчиком.</w:t>
            </w:r>
          </w:p>
          <w:p w14:paraId="4E06B8A0" w14:textId="77777777" w:rsidR="001F3BAA" w:rsidRPr="00595CA2" w:rsidRDefault="001F3BAA" w:rsidP="001F3BAA">
            <w:pPr>
              <w:jc w:val="both"/>
            </w:pPr>
            <w:r w:rsidRPr="00595CA2">
              <w:t>Минимальную высоту помещений «в свету» (от пола до подвесного потолка) принять в соответствии с действующими нормами и требованиям.</w:t>
            </w:r>
          </w:p>
          <w:p w14:paraId="72E5BB65" w14:textId="77777777" w:rsidR="001F3BAA" w:rsidRPr="00595CA2" w:rsidRDefault="001F3BAA" w:rsidP="001F3BAA">
            <w:pPr>
              <w:jc w:val="both"/>
            </w:pPr>
            <w:r w:rsidRPr="00595CA2">
              <w:t>Проектная документация должна включать описание и обоснование внешнего и внутреннего вида объекта, его пространственной, планировочной и функциональной организации, цветовые решения фасадов, решения по отделке помещений, мероприятия по защите помещений от шума и вибрации.</w:t>
            </w:r>
          </w:p>
          <w:p w14:paraId="725319C2" w14:textId="77777777" w:rsidR="001F3BAA" w:rsidRPr="00595CA2" w:rsidRDefault="001F3BAA" w:rsidP="001F3BAA">
            <w:pPr>
              <w:jc w:val="both"/>
            </w:pPr>
            <w:r w:rsidRPr="00595CA2">
              <w:t>Рассмотреть возможность применения проектов, учтенных в Реестре экономически эффективной проектной документации Минстроя РФ</w:t>
            </w:r>
          </w:p>
          <w:p w14:paraId="79102248" w14:textId="77777777" w:rsidR="001F3BAA" w:rsidRPr="00595CA2" w:rsidRDefault="001F3BAA" w:rsidP="001F3BAA">
            <w:pPr>
              <w:jc w:val="both"/>
            </w:pPr>
            <w:r w:rsidRPr="00595CA2">
              <w:t>Архитектурно-планировочные решения объекта должны соответствовать утвержденному техническому заданию, ГПЗУ, требованиям действующих нормативных документов РФ, согласованной архитектурно-технологической концепции с учетом ограничений, существующих и вновь прокладываемых подземных инженерных коммуникаций.</w:t>
            </w:r>
          </w:p>
          <w:p w14:paraId="7B001944" w14:textId="77777777" w:rsidR="001F3BAA" w:rsidRPr="00595CA2" w:rsidRDefault="001F3BAA" w:rsidP="001F3BAA">
            <w:pPr>
              <w:jc w:val="both"/>
            </w:pPr>
            <w:r w:rsidRPr="00595CA2">
              <w:t>Проектная документация должна быть выполнена в соответствии с Постановление 87 от 16.02.2008 (с изменениями на 21 декабря 2020 года), а также содержать спецификации отделки помещений, архитектурных элементов, перегородок.</w:t>
            </w:r>
          </w:p>
          <w:p w14:paraId="4DD6424F" w14:textId="77777777" w:rsidR="001F3BAA" w:rsidRPr="00595CA2" w:rsidRDefault="001F3BAA" w:rsidP="001F3BAA">
            <w:pPr>
              <w:jc w:val="both"/>
            </w:pPr>
            <w:r w:rsidRPr="00595CA2">
              <w:t>__________________________</w:t>
            </w:r>
          </w:p>
          <w:p w14:paraId="2FBAAD3D" w14:textId="77777777" w:rsidR="001F3BAA" w:rsidRPr="00595CA2" w:rsidRDefault="001F3BAA" w:rsidP="001F3BAA">
            <w:pPr>
              <w:ind w:firstLine="319"/>
              <w:jc w:val="both"/>
            </w:pPr>
            <w:r w:rsidRPr="00595CA2">
              <w:t>*) Уточнить проектом</w:t>
            </w:r>
          </w:p>
        </w:tc>
      </w:tr>
      <w:tr w:rsidR="001F3BAA" w:rsidRPr="00595CA2" w14:paraId="27708FDF" w14:textId="77777777" w:rsidTr="001F3BAA">
        <w:trPr>
          <w:trHeight w:val="713"/>
        </w:trPr>
        <w:tc>
          <w:tcPr>
            <w:tcW w:w="0" w:type="auto"/>
            <w:shd w:val="clear" w:color="auto" w:fill="auto"/>
          </w:tcPr>
          <w:p w14:paraId="1029394B" w14:textId="77777777" w:rsidR="001F3BAA" w:rsidRPr="00595CA2" w:rsidRDefault="001F3BAA" w:rsidP="001F3BAA">
            <w:r w:rsidRPr="00595CA2">
              <w:lastRenderedPageBreak/>
              <w:t>20.</w:t>
            </w:r>
          </w:p>
        </w:tc>
        <w:tc>
          <w:tcPr>
            <w:tcW w:w="3588" w:type="dxa"/>
            <w:shd w:val="clear" w:color="auto" w:fill="auto"/>
          </w:tcPr>
          <w:p w14:paraId="1887A799" w14:textId="77777777" w:rsidR="001F3BAA" w:rsidRPr="00595CA2" w:rsidRDefault="001F3BAA" w:rsidP="001F3BAA">
            <w:pPr>
              <w:tabs>
                <w:tab w:val="left" w:pos="576"/>
              </w:tabs>
              <w:jc w:val="both"/>
            </w:pPr>
            <w:r w:rsidRPr="00595CA2">
              <w:t>Требования к технологическим решениям</w:t>
            </w:r>
          </w:p>
        </w:tc>
        <w:tc>
          <w:tcPr>
            <w:tcW w:w="6114" w:type="dxa"/>
            <w:gridSpan w:val="3"/>
            <w:shd w:val="clear" w:color="auto" w:fill="auto"/>
          </w:tcPr>
          <w:p w14:paraId="273558A6" w14:textId="77777777" w:rsidR="001F3BAA" w:rsidRPr="00595CA2" w:rsidRDefault="001F3BAA" w:rsidP="001F3BAA">
            <w:pPr>
              <w:jc w:val="both"/>
            </w:pPr>
            <w:r w:rsidRPr="00595CA2">
              <w:t xml:space="preserve">   В соответствии с Постановлением Правительства РФ от 16.02.2008 г. №87 «О составе разделов проектной документации и требованиях к их содержанию»:</w:t>
            </w:r>
          </w:p>
          <w:p w14:paraId="44969765" w14:textId="77777777" w:rsidR="001F3BAA" w:rsidRPr="00595CA2" w:rsidRDefault="001F3BAA" w:rsidP="001F3BAA">
            <w:pPr>
              <w:jc w:val="both"/>
            </w:pPr>
            <w:r w:rsidRPr="00595CA2">
              <w:t>Предусмотреть оснащение помещений объектов всем необходимым технологическим, медицинским, спортивным, теле- и видеооборудованием, мебелью, бытовой техникой.</w:t>
            </w:r>
          </w:p>
          <w:p w14:paraId="603AD548" w14:textId="77777777" w:rsidR="001F3BAA" w:rsidRPr="00595CA2" w:rsidRDefault="001F3BAA" w:rsidP="001F3BAA">
            <w:pPr>
              <w:jc w:val="both"/>
            </w:pPr>
            <w:r w:rsidRPr="00595CA2">
              <w:t>Перечень оборудования согласовать с Заказчиком.</w:t>
            </w:r>
          </w:p>
          <w:p w14:paraId="4C1511F5" w14:textId="77777777" w:rsidR="001F3BAA" w:rsidRPr="00595CA2" w:rsidRDefault="001F3BAA" w:rsidP="001F3BAA">
            <w:pPr>
              <w:jc w:val="both"/>
            </w:pPr>
            <w:r w:rsidRPr="00595CA2">
              <w:t>Разработать технологический раздел.</w:t>
            </w:r>
          </w:p>
          <w:p w14:paraId="5F5EC5EF" w14:textId="77777777" w:rsidR="001F3BAA" w:rsidRPr="00595CA2" w:rsidRDefault="001F3BAA" w:rsidP="001F3BAA">
            <w:pPr>
              <w:jc w:val="both"/>
            </w:pPr>
            <w:r w:rsidRPr="00595CA2">
              <w:t xml:space="preserve">Все оборудование должно быть произведено в Российской Федерации. При отсутствии производства отдельных типов оборудования в Российской Федерации возможно применение импортного оборудования. </w:t>
            </w:r>
          </w:p>
          <w:p w14:paraId="51DC4B2C" w14:textId="77777777" w:rsidR="001F3BAA" w:rsidRPr="00595CA2" w:rsidRDefault="001F3BAA" w:rsidP="001F3BAA">
            <w:pPr>
              <w:jc w:val="both"/>
            </w:pPr>
            <w:r w:rsidRPr="00595CA2">
              <w:t>Всё оборудование должно быть сертифицировано на территории Российской Федерации в соответствии с требованиями, предусмотренными распространяющимися на него стандартами, правилами и нормами, а также действующими техническими регламентами.</w:t>
            </w:r>
          </w:p>
          <w:p w14:paraId="0B3CBFAA" w14:textId="77777777" w:rsidR="001F3BAA" w:rsidRPr="00595CA2" w:rsidRDefault="001F3BAA" w:rsidP="001F3BAA">
            <w:pPr>
              <w:widowControl w:val="0"/>
              <w:autoSpaceDE w:val="0"/>
              <w:autoSpaceDN w:val="0"/>
              <w:adjustRightInd w:val="0"/>
              <w:spacing w:before="40"/>
              <w:ind w:firstLine="177"/>
              <w:jc w:val="both"/>
            </w:pPr>
            <w:r w:rsidRPr="00595CA2">
              <w:t>Исполнителю работ разработать и согласовать с Заказчиком технологическое задание на проектно-изыскательские работы.</w:t>
            </w:r>
          </w:p>
          <w:p w14:paraId="349186B8" w14:textId="77777777" w:rsidR="001F3BAA" w:rsidRPr="00595CA2" w:rsidRDefault="001F3BAA" w:rsidP="001F3BAA">
            <w:pPr>
              <w:widowControl w:val="0"/>
              <w:autoSpaceDE w:val="0"/>
              <w:autoSpaceDN w:val="0"/>
              <w:adjustRightInd w:val="0"/>
              <w:spacing w:before="40"/>
              <w:ind w:firstLine="177"/>
              <w:jc w:val="both"/>
            </w:pPr>
          </w:p>
          <w:p w14:paraId="4DEA0FE4" w14:textId="77777777" w:rsidR="001F3BAA" w:rsidRPr="00595CA2" w:rsidRDefault="001F3BAA" w:rsidP="001F3BAA">
            <w:pPr>
              <w:widowControl w:val="0"/>
              <w:autoSpaceDE w:val="0"/>
              <w:autoSpaceDN w:val="0"/>
              <w:adjustRightInd w:val="0"/>
              <w:spacing w:before="40"/>
              <w:ind w:firstLine="177"/>
              <w:jc w:val="both"/>
            </w:pPr>
            <w:r w:rsidRPr="00595CA2">
              <w:lastRenderedPageBreak/>
              <w:t>Сведения по перечням помещений, определяемых функциональными процессами по каждому зданию изложить в отдельном Технологическом заданий, согласовать с Заказчиком.</w:t>
            </w:r>
          </w:p>
        </w:tc>
      </w:tr>
      <w:tr w:rsidR="001F3BAA" w:rsidRPr="00595CA2" w14:paraId="48175B6F" w14:textId="77777777" w:rsidTr="001F3BAA">
        <w:trPr>
          <w:trHeight w:val="713"/>
        </w:trPr>
        <w:tc>
          <w:tcPr>
            <w:tcW w:w="0" w:type="auto"/>
            <w:shd w:val="clear" w:color="auto" w:fill="auto"/>
          </w:tcPr>
          <w:p w14:paraId="244C2306" w14:textId="77777777" w:rsidR="001F3BAA" w:rsidRPr="00595CA2" w:rsidRDefault="001F3BAA" w:rsidP="001F3BAA">
            <w:r w:rsidRPr="00595CA2">
              <w:t>21.</w:t>
            </w:r>
          </w:p>
        </w:tc>
        <w:tc>
          <w:tcPr>
            <w:tcW w:w="9702" w:type="dxa"/>
            <w:gridSpan w:val="4"/>
            <w:shd w:val="clear" w:color="auto" w:fill="auto"/>
          </w:tcPr>
          <w:p w14:paraId="17E85BD3" w14:textId="77777777" w:rsidR="001F3BAA" w:rsidRPr="00595CA2" w:rsidRDefault="001F3BAA" w:rsidP="001F3BAA">
            <w:pPr>
              <w:widowControl w:val="0"/>
              <w:autoSpaceDE w:val="0"/>
              <w:autoSpaceDN w:val="0"/>
              <w:adjustRightInd w:val="0"/>
              <w:spacing w:before="40"/>
              <w:jc w:val="both"/>
            </w:pPr>
            <w:r w:rsidRPr="00595CA2">
              <w:t>Требования к конструктивным и объемно-планировочным решениям</w:t>
            </w:r>
          </w:p>
        </w:tc>
      </w:tr>
      <w:tr w:rsidR="001F3BAA" w:rsidRPr="00595CA2" w14:paraId="0697798C" w14:textId="77777777" w:rsidTr="001F3BAA">
        <w:trPr>
          <w:trHeight w:val="713"/>
        </w:trPr>
        <w:tc>
          <w:tcPr>
            <w:tcW w:w="0" w:type="auto"/>
            <w:shd w:val="clear" w:color="auto" w:fill="auto"/>
          </w:tcPr>
          <w:p w14:paraId="431B8A7D" w14:textId="77777777" w:rsidR="001F3BAA" w:rsidRPr="00595CA2" w:rsidRDefault="001F3BAA" w:rsidP="001F3BAA">
            <w:r w:rsidRPr="00595CA2">
              <w:t>21.1.</w:t>
            </w:r>
          </w:p>
        </w:tc>
        <w:tc>
          <w:tcPr>
            <w:tcW w:w="3588" w:type="dxa"/>
            <w:shd w:val="clear" w:color="auto" w:fill="auto"/>
          </w:tcPr>
          <w:p w14:paraId="129CBD19" w14:textId="77777777" w:rsidR="001F3BAA" w:rsidRPr="00595CA2" w:rsidRDefault="001F3BAA" w:rsidP="001F3BAA">
            <w:pPr>
              <w:tabs>
                <w:tab w:val="left" w:pos="576"/>
              </w:tabs>
              <w:jc w:val="both"/>
            </w:pPr>
            <w:r w:rsidRPr="00595CA2">
              <w:t>Порядок выбора и применения материалов, изделий, конструкций, оборудования и их согласования застройщиком (техническим заказчиком)</w:t>
            </w:r>
          </w:p>
        </w:tc>
        <w:tc>
          <w:tcPr>
            <w:tcW w:w="6114" w:type="dxa"/>
            <w:gridSpan w:val="3"/>
            <w:shd w:val="clear" w:color="auto" w:fill="auto"/>
          </w:tcPr>
          <w:p w14:paraId="220F19D6" w14:textId="77777777" w:rsidR="001F3BAA" w:rsidRPr="00595CA2" w:rsidRDefault="001F3BAA" w:rsidP="001F3BAA">
            <w:pPr>
              <w:widowControl w:val="0"/>
              <w:autoSpaceDE w:val="0"/>
              <w:autoSpaceDN w:val="0"/>
              <w:adjustRightInd w:val="0"/>
              <w:spacing w:before="40"/>
              <w:jc w:val="both"/>
            </w:pPr>
            <w:r w:rsidRPr="00595CA2">
              <w:t xml:space="preserve">При разработке проекта применять безопасные современные эффективные и долговечные строительные материалы, изделия, конструкции и оборудование, имеющие соответствующие сертификаты соответствия, санитарно-эпидемиологические заключения и сертификаты пожарной безопасности в соответствии с законодательством Российской Федерации. </w:t>
            </w:r>
          </w:p>
          <w:p w14:paraId="385EF199" w14:textId="77777777" w:rsidR="001F3BAA" w:rsidRPr="00595CA2" w:rsidRDefault="001F3BAA" w:rsidP="001F3BAA">
            <w:pPr>
              <w:widowControl w:val="0"/>
              <w:autoSpaceDE w:val="0"/>
              <w:autoSpaceDN w:val="0"/>
              <w:adjustRightInd w:val="0"/>
              <w:spacing w:before="40"/>
              <w:jc w:val="both"/>
            </w:pPr>
            <w:r w:rsidRPr="00595CA2">
              <w:t xml:space="preserve">При разработке проекта предпочтительно применять технологическое оборудование отечественного производства. </w:t>
            </w:r>
            <w:proofErr w:type="gramStart"/>
            <w:r w:rsidRPr="00595CA2">
              <w:t>В случае отсутствия отечественных аналогов,</w:t>
            </w:r>
            <w:proofErr w:type="gramEnd"/>
            <w:r w:rsidRPr="00595CA2">
              <w:t xml:space="preserve"> допускается применение импортного оборудования.</w:t>
            </w:r>
          </w:p>
          <w:p w14:paraId="2D673FAB" w14:textId="77777777" w:rsidR="001F3BAA" w:rsidRPr="00595CA2" w:rsidRDefault="001F3BAA" w:rsidP="001F3BAA">
            <w:pPr>
              <w:widowControl w:val="0"/>
              <w:autoSpaceDE w:val="0"/>
              <w:autoSpaceDN w:val="0"/>
              <w:adjustRightInd w:val="0"/>
              <w:spacing w:before="40"/>
              <w:jc w:val="both"/>
            </w:pPr>
            <w:r w:rsidRPr="00595CA2">
              <w:t>Оборудование и материалы должны иметь сертификаты соответствия и декларации о соответствии в соответствии с Федеральным законом РФ от 27.12.2002 № 184-ФЗ «О техническом регулировании».</w:t>
            </w:r>
          </w:p>
          <w:p w14:paraId="6D0248BA" w14:textId="77777777" w:rsidR="001F3BAA" w:rsidRPr="00595CA2" w:rsidRDefault="001F3BAA" w:rsidP="001F3BAA">
            <w:pPr>
              <w:widowControl w:val="0"/>
              <w:autoSpaceDE w:val="0"/>
              <w:autoSpaceDN w:val="0"/>
              <w:adjustRightInd w:val="0"/>
              <w:spacing w:before="40"/>
              <w:jc w:val="both"/>
            </w:pPr>
            <w:r w:rsidRPr="00595CA2">
              <w:t xml:space="preserve">Материалы и изделия, применяемые в несущих и ограждающих конструкциях, а также оборудование, определяются проектом по согласованию с Заказчиком, командованием войсковой части №81255.  </w:t>
            </w:r>
          </w:p>
          <w:p w14:paraId="0BACFDF6" w14:textId="77777777" w:rsidR="001F3BAA" w:rsidRPr="00595CA2" w:rsidRDefault="001F3BAA" w:rsidP="001F3BAA">
            <w:pPr>
              <w:widowControl w:val="0"/>
              <w:autoSpaceDE w:val="0"/>
              <w:autoSpaceDN w:val="0"/>
              <w:adjustRightInd w:val="0"/>
              <w:spacing w:before="40"/>
              <w:jc w:val="both"/>
            </w:pPr>
            <w:r w:rsidRPr="00595CA2">
              <w:t>В проектной документации, включая сметы, указание конкретных производителей строительных материалов, конструкций и оборудования не допускается.</w:t>
            </w:r>
          </w:p>
        </w:tc>
      </w:tr>
      <w:tr w:rsidR="001F3BAA" w:rsidRPr="00595CA2" w14:paraId="465A6F66" w14:textId="77777777" w:rsidTr="001F3BAA">
        <w:trPr>
          <w:trHeight w:val="274"/>
        </w:trPr>
        <w:tc>
          <w:tcPr>
            <w:tcW w:w="0" w:type="auto"/>
            <w:shd w:val="clear" w:color="auto" w:fill="auto"/>
          </w:tcPr>
          <w:p w14:paraId="7C1EA5A8" w14:textId="77777777" w:rsidR="001F3BAA" w:rsidRPr="00595CA2" w:rsidRDefault="001F3BAA" w:rsidP="001F3BAA">
            <w:r w:rsidRPr="00595CA2">
              <w:t>21.2.</w:t>
            </w:r>
          </w:p>
        </w:tc>
        <w:tc>
          <w:tcPr>
            <w:tcW w:w="3588" w:type="dxa"/>
            <w:shd w:val="clear" w:color="auto" w:fill="auto"/>
          </w:tcPr>
          <w:p w14:paraId="3EC607E8" w14:textId="77777777" w:rsidR="001F3BAA" w:rsidRPr="00595CA2" w:rsidRDefault="001F3BAA" w:rsidP="001F3BAA">
            <w:pPr>
              <w:tabs>
                <w:tab w:val="left" w:pos="576"/>
              </w:tabs>
              <w:jc w:val="both"/>
            </w:pPr>
            <w:r w:rsidRPr="00595CA2">
              <w:t>Требования к строительным конструкциям</w:t>
            </w:r>
          </w:p>
        </w:tc>
        <w:tc>
          <w:tcPr>
            <w:tcW w:w="6114" w:type="dxa"/>
            <w:gridSpan w:val="3"/>
            <w:shd w:val="clear" w:color="auto" w:fill="auto"/>
          </w:tcPr>
          <w:p w14:paraId="4E2A1C15" w14:textId="77777777" w:rsidR="001F3BAA" w:rsidRPr="00595CA2" w:rsidRDefault="001F3BAA" w:rsidP="001F3BAA">
            <w:pPr>
              <w:jc w:val="both"/>
            </w:pPr>
            <w:r w:rsidRPr="00595CA2">
              <w:t xml:space="preserve">Строительные конструкции запроектировать в соответствии с требованиями Федерального Закона от 30 декабря 2009 г. № 384-ФЗ «Технический регламент о безопасности зданий и сооружений», а также другими действующими нормативными документами, с описанием, обоснованием и предоставлением необходимых расчетов строительных конструкций органам государственной экспертизы и Заказчику. </w:t>
            </w:r>
          </w:p>
          <w:p w14:paraId="40843270" w14:textId="77777777" w:rsidR="001F3BAA" w:rsidRPr="00595CA2" w:rsidRDefault="001F3BAA" w:rsidP="001F3BAA">
            <w:pPr>
              <w:jc w:val="both"/>
            </w:pPr>
            <w:r w:rsidRPr="00595CA2">
              <w:t xml:space="preserve">Конструктивные решения здания определить проектом на основании результатов инженерных изысканий, архитектурно-планировочных решений. </w:t>
            </w:r>
          </w:p>
          <w:p w14:paraId="2A8FC03D" w14:textId="77777777" w:rsidR="001F3BAA" w:rsidRPr="00595CA2" w:rsidRDefault="001F3BAA" w:rsidP="001F3BAA">
            <w:pPr>
              <w:jc w:val="both"/>
            </w:pPr>
            <w:r w:rsidRPr="00595CA2">
              <w:t>Предусмотреть обеспечение необходимой прочности, устойчивости, пространственной жесткости здания и безопасную эксплуатацию сооружения.</w:t>
            </w:r>
          </w:p>
          <w:p w14:paraId="67CEBDEC" w14:textId="77777777" w:rsidR="001F3BAA" w:rsidRPr="00595CA2" w:rsidRDefault="001F3BAA" w:rsidP="001F3BAA">
            <w:pPr>
              <w:jc w:val="both"/>
            </w:pPr>
            <w:r w:rsidRPr="00595CA2">
              <w:t>При необходимости и по результату расчета разработать проектные решения, обеспечивающие защиту от влияния строительства на существующие подземные сооружения, сети и существующие фундаменты рядом расположенных зданий в рамках действующей нормативной документации.</w:t>
            </w:r>
          </w:p>
          <w:p w14:paraId="0158F7CE" w14:textId="77777777" w:rsidR="001F3BAA" w:rsidRPr="00595CA2" w:rsidRDefault="001F3BAA" w:rsidP="001F3BAA">
            <w:pPr>
              <w:jc w:val="both"/>
            </w:pPr>
            <w:r w:rsidRPr="00595CA2">
              <w:t>Выполнить расчеты на прогрессирующее обрушение здания в соответствии с требованиями нормативных документов. Предусмотреть защиту конструкций здания от прогрессирующего обрушения (при необходимости).</w:t>
            </w:r>
          </w:p>
          <w:p w14:paraId="4D2750FC" w14:textId="77777777" w:rsidR="001F3BAA" w:rsidRPr="00595CA2" w:rsidRDefault="001F3BAA" w:rsidP="001F3BAA">
            <w:pPr>
              <w:jc w:val="both"/>
            </w:pPr>
            <w:r w:rsidRPr="00595CA2">
              <w:lastRenderedPageBreak/>
              <w:t>Разработать мероприятия по защите строительных конструкций с обоснованием принятых решений, обеспечивающие:</w:t>
            </w:r>
          </w:p>
          <w:p w14:paraId="785AA165" w14:textId="77777777" w:rsidR="001F3BAA" w:rsidRPr="00595CA2" w:rsidRDefault="001F3BAA" w:rsidP="001F3BAA">
            <w:pPr>
              <w:jc w:val="both"/>
            </w:pPr>
            <w:r w:rsidRPr="00595CA2">
              <w:t>- соблюдение санитарно-гигиенических условий;</w:t>
            </w:r>
          </w:p>
          <w:p w14:paraId="47EEA0CB" w14:textId="77777777" w:rsidR="001F3BAA" w:rsidRPr="00595CA2" w:rsidRDefault="001F3BAA" w:rsidP="001F3BAA">
            <w:pPr>
              <w:jc w:val="both"/>
            </w:pPr>
            <w:r w:rsidRPr="00595CA2">
              <w:t>- пожарную безопасность.</w:t>
            </w:r>
          </w:p>
          <w:p w14:paraId="289B6463" w14:textId="77777777" w:rsidR="001F3BAA" w:rsidRPr="00595CA2" w:rsidRDefault="001F3BAA" w:rsidP="001F3BAA">
            <w:pPr>
              <w:jc w:val="both"/>
            </w:pPr>
            <w:r w:rsidRPr="00595CA2">
              <w:t xml:space="preserve">Необходимость и технические характеристики утепления наружных ограждающих конструкций определить на основании теплотехнического расчета в соответствии с действующими нормативами. </w:t>
            </w:r>
          </w:p>
          <w:p w14:paraId="6C66FF3B" w14:textId="77777777" w:rsidR="001F3BAA" w:rsidRPr="00595CA2" w:rsidRDefault="001F3BAA" w:rsidP="001F3BAA">
            <w:pPr>
              <w:jc w:val="both"/>
            </w:pPr>
            <w:r w:rsidRPr="00595CA2">
              <w:t>Решения по основным конструктивным элементам здания должны быть приняты на основании расчетов по несущей способности (2 параллельных расчета в разных программных продуктах).</w:t>
            </w:r>
          </w:p>
        </w:tc>
      </w:tr>
      <w:tr w:rsidR="001F3BAA" w:rsidRPr="00595CA2" w14:paraId="067821B4" w14:textId="77777777" w:rsidTr="001F3BAA">
        <w:trPr>
          <w:trHeight w:val="346"/>
        </w:trPr>
        <w:tc>
          <w:tcPr>
            <w:tcW w:w="0" w:type="auto"/>
            <w:shd w:val="clear" w:color="auto" w:fill="auto"/>
          </w:tcPr>
          <w:p w14:paraId="1670645D" w14:textId="77777777" w:rsidR="001F3BAA" w:rsidRPr="00595CA2" w:rsidRDefault="001F3BAA" w:rsidP="001F3BAA">
            <w:r w:rsidRPr="00595CA2">
              <w:t>21.3.</w:t>
            </w:r>
          </w:p>
        </w:tc>
        <w:tc>
          <w:tcPr>
            <w:tcW w:w="3588" w:type="dxa"/>
            <w:shd w:val="clear" w:color="auto" w:fill="auto"/>
          </w:tcPr>
          <w:p w14:paraId="70C7021F" w14:textId="77777777" w:rsidR="001F3BAA" w:rsidRPr="00595CA2" w:rsidRDefault="001F3BAA" w:rsidP="001F3BAA">
            <w:pPr>
              <w:tabs>
                <w:tab w:val="left" w:pos="576"/>
              </w:tabs>
              <w:jc w:val="both"/>
            </w:pPr>
            <w:r w:rsidRPr="00595CA2">
              <w:t>Требования к фундаментам</w:t>
            </w:r>
          </w:p>
        </w:tc>
        <w:tc>
          <w:tcPr>
            <w:tcW w:w="6114" w:type="dxa"/>
            <w:gridSpan w:val="3"/>
            <w:shd w:val="clear" w:color="auto" w:fill="auto"/>
          </w:tcPr>
          <w:p w14:paraId="1DA96443" w14:textId="77777777" w:rsidR="001F3BAA" w:rsidRPr="00595CA2" w:rsidRDefault="001F3BAA" w:rsidP="001F3BAA">
            <w:pPr>
              <w:widowControl w:val="0"/>
              <w:autoSpaceDE w:val="0"/>
              <w:autoSpaceDN w:val="0"/>
              <w:adjustRightInd w:val="0"/>
              <w:spacing w:before="40"/>
              <w:jc w:val="both"/>
            </w:pPr>
            <w:r w:rsidRPr="00595CA2">
              <w:t>Тип фундамента определить проектом на основании данных инженерно-геологических изысканий. Проектные решения разработать в соответствии с СП 22.13330.2016 «Основания зданий и сооружений» и другими действующими нормативными документами.</w:t>
            </w:r>
          </w:p>
        </w:tc>
      </w:tr>
      <w:tr w:rsidR="001F3BAA" w:rsidRPr="00595CA2" w14:paraId="6F584B8D" w14:textId="77777777" w:rsidTr="001F3BAA">
        <w:trPr>
          <w:trHeight w:val="612"/>
        </w:trPr>
        <w:tc>
          <w:tcPr>
            <w:tcW w:w="0" w:type="auto"/>
            <w:shd w:val="clear" w:color="auto" w:fill="auto"/>
          </w:tcPr>
          <w:p w14:paraId="49B1B52E" w14:textId="77777777" w:rsidR="001F3BAA" w:rsidRPr="00595CA2" w:rsidRDefault="001F3BAA" w:rsidP="001F3BAA">
            <w:r w:rsidRPr="00595CA2">
              <w:t>21.4.</w:t>
            </w:r>
          </w:p>
        </w:tc>
        <w:tc>
          <w:tcPr>
            <w:tcW w:w="3588" w:type="dxa"/>
            <w:shd w:val="clear" w:color="auto" w:fill="auto"/>
          </w:tcPr>
          <w:p w14:paraId="418087CB" w14:textId="77777777" w:rsidR="001F3BAA" w:rsidRPr="00595CA2" w:rsidRDefault="001F3BAA" w:rsidP="001F3BAA">
            <w:pPr>
              <w:tabs>
                <w:tab w:val="left" w:pos="576"/>
              </w:tabs>
              <w:jc w:val="both"/>
            </w:pPr>
            <w:r w:rsidRPr="00595CA2">
              <w:t>Требования к стенам, подвалам и цокольному этажу</w:t>
            </w:r>
          </w:p>
        </w:tc>
        <w:tc>
          <w:tcPr>
            <w:tcW w:w="6114" w:type="dxa"/>
            <w:gridSpan w:val="3"/>
            <w:shd w:val="clear" w:color="auto" w:fill="auto"/>
          </w:tcPr>
          <w:p w14:paraId="7AE647AA"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6DC05819" w14:textId="77777777" w:rsidTr="001F3BAA">
        <w:trPr>
          <w:trHeight w:val="310"/>
        </w:trPr>
        <w:tc>
          <w:tcPr>
            <w:tcW w:w="0" w:type="auto"/>
            <w:shd w:val="clear" w:color="auto" w:fill="auto"/>
          </w:tcPr>
          <w:p w14:paraId="295757BC" w14:textId="77777777" w:rsidR="001F3BAA" w:rsidRPr="00595CA2" w:rsidRDefault="001F3BAA" w:rsidP="001F3BAA">
            <w:r w:rsidRPr="00595CA2">
              <w:t>21.5.</w:t>
            </w:r>
          </w:p>
        </w:tc>
        <w:tc>
          <w:tcPr>
            <w:tcW w:w="3588" w:type="dxa"/>
            <w:shd w:val="clear" w:color="auto" w:fill="auto"/>
          </w:tcPr>
          <w:p w14:paraId="16CD9659" w14:textId="77777777" w:rsidR="001F3BAA" w:rsidRPr="00595CA2" w:rsidRDefault="001F3BAA" w:rsidP="001F3BAA">
            <w:pPr>
              <w:tabs>
                <w:tab w:val="left" w:pos="576"/>
              </w:tabs>
              <w:jc w:val="both"/>
            </w:pPr>
            <w:r w:rsidRPr="00595CA2">
              <w:t>Требования к наружным стенам</w:t>
            </w:r>
          </w:p>
        </w:tc>
        <w:tc>
          <w:tcPr>
            <w:tcW w:w="6114" w:type="dxa"/>
            <w:gridSpan w:val="3"/>
            <w:shd w:val="clear" w:color="auto" w:fill="auto"/>
          </w:tcPr>
          <w:p w14:paraId="680DA002"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58571E6C" w14:textId="77777777" w:rsidTr="001F3BAA">
        <w:trPr>
          <w:trHeight w:val="606"/>
        </w:trPr>
        <w:tc>
          <w:tcPr>
            <w:tcW w:w="0" w:type="auto"/>
            <w:shd w:val="clear" w:color="auto" w:fill="auto"/>
          </w:tcPr>
          <w:p w14:paraId="07009C17" w14:textId="77777777" w:rsidR="001F3BAA" w:rsidRPr="00595CA2" w:rsidRDefault="001F3BAA" w:rsidP="001F3BAA">
            <w:r w:rsidRPr="00595CA2">
              <w:t>21.6.</w:t>
            </w:r>
          </w:p>
        </w:tc>
        <w:tc>
          <w:tcPr>
            <w:tcW w:w="3588" w:type="dxa"/>
            <w:shd w:val="clear" w:color="auto" w:fill="auto"/>
          </w:tcPr>
          <w:p w14:paraId="3D70CC23" w14:textId="77777777" w:rsidR="001F3BAA" w:rsidRPr="00595CA2" w:rsidRDefault="001F3BAA" w:rsidP="001F3BAA">
            <w:pPr>
              <w:tabs>
                <w:tab w:val="left" w:pos="576"/>
              </w:tabs>
              <w:jc w:val="both"/>
            </w:pPr>
            <w:r w:rsidRPr="00595CA2">
              <w:t>Требования к внутренним стенам и перегородкам</w:t>
            </w:r>
          </w:p>
        </w:tc>
        <w:tc>
          <w:tcPr>
            <w:tcW w:w="6114" w:type="dxa"/>
            <w:gridSpan w:val="3"/>
            <w:shd w:val="clear" w:color="auto" w:fill="auto"/>
          </w:tcPr>
          <w:p w14:paraId="2B5433E2"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0BD48A50" w14:textId="77777777" w:rsidTr="001F3BAA">
        <w:trPr>
          <w:trHeight w:val="304"/>
        </w:trPr>
        <w:tc>
          <w:tcPr>
            <w:tcW w:w="0" w:type="auto"/>
            <w:shd w:val="clear" w:color="auto" w:fill="auto"/>
          </w:tcPr>
          <w:p w14:paraId="2136ED5A" w14:textId="77777777" w:rsidR="001F3BAA" w:rsidRPr="00595CA2" w:rsidRDefault="001F3BAA" w:rsidP="001F3BAA">
            <w:r w:rsidRPr="00595CA2">
              <w:t>21.7.</w:t>
            </w:r>
          </w:p>
        </w:tc>
        <w:tc>
          <w:tcPr>
            <w:tcW w:w="3588" w:type="dxa"/>
            <w:shd w:val="clear" w:color="auto" w:fill="auto"/>
          </w:tcPr>
          <w:p w14:paraId="533C608C" w14:textId="77777777" w:rsidR="001F3BAA" w:rsidRPr="00595CA2" w:rsidRDefault="001F3BAA" w:rsidP="001F3BAA">
            <w:pPr>
              <w:tabs>
                <w:tab w:val="left" w:pos="576"/>
              </w:tabs>
              <w:jc w:val="both"/>
            </w:pPr>
            <w:r w:rsidRPr="00595CA2">
              <w:t>Требования к перекрытиям</w:t>
            </w:r>
          </w:p>
        </w:tc>
        <w:tc>
          <w:tcPr>
            <w:tcW w:w="6114" w:type="dxa"/>
            <w:gridSpan w:val="3"/>
            <w:shd w:val="clear" w:color="auto" w:fill="auto"/>
          </w:tcPr>
          <w:p w14:paraId="4E50C64E"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5D52FD9A" w14:textId="77777777" w:rsidTr="001F3BAA">
        <w:trPr>
          <w:trHeight w:val="549"/>
        </w:trPr>
        <w:tc>
          <w:tcPr>
            <w:tcW w:w="0" w:type="auto"/>
            <w:shd w:val="clear" w:color="auto" w:fill="auto"/>
          </w:tcPr>
          <w:p w14:paraId="73CAC8B8" w14:textId="77777777" w:rsidR="001F3BAA" w:rsidRPr="00595CA2" w:rsidRDefault="001F3BAA" w:rsidP="001F3BAA">
            <w:r w:rsidRPr="00595CA2">
              <w:t>21.8.</w:t>
            </w:r>
          </w:p>
        </w:tc>
        <w:tc>
          <w:tcPr>
            <w:tcW w:w="3588" w:type="dxa"/>
            <w:shd w:val="clear" w:color="auto" w:fill="auto"/>
          </w:tcPr>
          <w:p w14:paraId="45833ABF" w14:textId="77777777" w:rsidR="001F3BAA" w:rsidRPr="00595CA2" w:rsidRDefault="001F3BAA" w:rsidP="001F3BAA">
            <w:pPr>
              <w:tabs>
                <w:tab w:val="left" w:pos="576"/>
              </w:tabs>
              <w:jc w:val="both"/>
            </w:pPr>
            <w:r w:rsidRPr="00595CA2">
              <w:t>Требования к колоннам, ригелям</w:t>
            </w:r>
          </w:p>
        </w:tc>
        <w:tc>
          <w:tcPr>
            <w:tcW w:w="6114" w:type="dxa"/>
            <w:gridSpan w:val="3"/>
            <w:shd w:val="clear" w:color="auto" w:fill="auto"/>
          </w:tcPr>
          <w:p w14:paraId="56718D9F"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2EECCEB5" w14:textId="77777777" w:rsidTr="001F3BAA">
        <w:trPr>
          <w:trHeight w:val="390"/>
        </w:trPr>
        <w:tc>
          <w:tcPr>
            <w:tcW w:w="0" w:type="auto"/>
            <w:shd w:val="clear" w:color="auto" w:fill="auto"/>
          </w:tcPr>
          <w:p w14:paraId="53D7EBEA" w14:textId="77777777" w:rsidR="001F3BAA" w:rsidRPr="00595CA2" w:rsidRDefault="001F3BAA" w:rsidP="001F3BAA">
            <w:r w:rsidRPr="00595CA2">
              <w:t>21.9.</w:t>
            </w:r>
          </w:p>
        </w:tc>
        <w:tc>
          <w:tcPr>
            <w:tcW w:w="3588" w:type="dxa"/>
            <w:shd w:val="clear" w:color="auto" w:fill="auto"/>
          </w:tcPr>
          <w:p w14:paraId="1D824A39" w14:textId="77777777" w:rsidR="001F3BAA" w:rsidRPr="00595CA2" w:rsidRDefault="001F3BAA" w:rsidP="001F3BAA">
            <w:pPr>
              <w:tabs>
                <w:tab w:val="left" w:pos="576"/>
              </w:tabs>
              <w:jc w:val="both"/>
            </w:pPr>
            <w:r w:rsidRPr="00595CA2">
              <w:t>Требования к лестницам</w:t>
            </w:r>
          </w:p>
        </w:tc>
        <w:tc>
          <w:tcPr>
            <w:tcW w:w="6114" w:type="dxa"/>
            <w:gridSpan w:val="3"/>
            <w:shd w:val="clear" w:color="auto" w:fill="auto"/>
          </w:tcPr>
          <w:p w14:paraId="2A663ADC"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1AB14F36" w14:textId="77777777" w:rsidTr="001F3BAA">
        <w:trPr>
          <w:trHeight w:val="419"/>
        </w:trPr>
        <w:tc>
          <w:tcPr>
            <w:tcW w:w="0" w:type="auto"/>
            <w:shd w:val="clear" w:color="auto" w:fill="auto"/>
          </w:tcPr>
          <w:p w14:paraId="4DC2C5DA" w14:textId="77777777" w:rsidR="001F3BAA" w:rsidRPr="00595CA2" w:rsidRDefault="001F3BAA" w:rsidP="001F3BAA">
            <w:r w:rsidRPr="00595CA2">
              <w:t>21.10.</w:t>
            </w:r>
          </w:p>
        </w:tc>
        <w:tc>
          <w:tcPr>
            <w:tcW w:w="3588" w:type="dxa"/>
            <w:shd w:val="clear" w:color="auto" w:fill="auto"/>
          </w:tcPr>
          <w:p w14:paraId="442D1CB4" w14:textId="77777777" w:rsidR="001F3BAA" w:rsidRPr="00595CA2" w:rsidRDefault="001F3BAA" w:rsidP="001F3BAA">
            <w:pPr>
              <w:tabs>
                <w:tab w:val="left" w:pos="576"/>
              </w:tabs>
              <w:jc w:val="both"/>
            </w:pPr>
            <w:r w:rsidRPr="00595CA2">
              <w:t>Требования к полам</w:t>
            </w:r>
          </w:p>
        </w:tc>
        <w:tc>
          <w:tcPr>
            <w:tcW w:w="6114" w:type="dxa"/>
            <w:gridSpan w:val="3"/>
            <w:shd w:val="clear" w:color="auto" w:fill="auto"/>
          </w:tcPr>
          <w:p w14:paraId="11B2FD6F" w14:textId="77777777" w:rsidR="001F3BAA" w:rsidRPr="00595CA2" w:rsidRDefault="001F3BAA" w:rsidP="001F3BAA">
            <w:pPr>
              <w:widowControl w:val="0"/>
              <w:autoSpaceDE w:val="0"/>
              <w:autoSpaceDN w:val="0"/>
              <w:adjustRightInd w:val="0"/>
              <w:spacing w:before="40"/>
              <w:jc w:val="both"/>
            </w:pPr>
            <w:r w:rsidRPr="00595CA2">
              <w:t>Определить проектом</w:t>
            </w:r>
          </w:p>
        </w:tc>
      </w:tr>
      <w:tr w:rsidR="001F3BAA" w:rsidRPr="00595CA2" w14:paraId="5F054CDF" w14:textId="77777777" w:rsidTr="001F3BAA">
        <w:trPr>
          <w:trHeight w:val="277"/>
        </w:trPr>
        <w:tc>
          <w:tcPr>
            <w:tcW w:w="0" w:type="auto"/>
            <w:shd w:val="clear" w:color="auto" w:fill="auto"/>
          </w:tcPr>
          <w:p w14:paraId="1F3893D3" w14:textId="77777777" w:rsidR="001F3BAA" w:rsidRPr="00595CA2" w:rsidRDefault="001F3BAA" w:rsidP="001F3BAA">
            <w:r w:rsidRPr="00595CA2">
              <w:t>21.11.</w:t>
            </w:r>
          </w:p>
        </w:tc>
        <w:tc>
          <w:tcPr>
            <w:tcW w:w="3588" w:type="dxa"/>
            <w:shd w:val="clear" w:color="auto" w:fill="auto"/>
          </w:tcPr>
          <w:p w14:paraId="588BCAE3" w14:textId="77777777" w:rsidR="001F3BAA" w:rsidRPr="00595CA2" w:rsidRDefault="001F3BAA" w:rsidP="001F3BAA">
            <w:pPr>
              <w:tabs>
                <w:tab w:val="left" w:pos="576"/>
              </w:tabs>
              <w:jc w:val="both"/>
            </w:pPr>
            <w:r w:rsidRPr="00595CA2">
              <w:t>Требования к кровле</w:t>
            </w:r>
          </w:p>
        </w:tc>
        <w:tc>
          <w:tcPr>
            <w:tcW w:w="6114" w:type="dxa"/>
            <w:gridSpan w:val="3"/>
            <w:shd w:val="clear" w:color="auto" w:fill="auto"/>
          </w:tcPr>
          <w:p w14:paraId="05F33A04" w14:textId="77777777" w:rsidR="001F3BAA" w:rsidRPr="00595CA2" w:rsidRDefault="001F3BAA" w:rsidP="001F3BAA">
            <w:pPr>
              <w:jc w:val="both"/>
            </w:pPr>
            <w:r w:rsidRPr="00595CA2">
              <w:t>Определить проектом</w:t>
            </w:r>
          </w:p>
        </w:tc>
      </w:tr>
      <w:tr w:rsidR="001F3BAA" w:rsidRPr="00595CA2" w14:paraId="443DD113" w14:textId="77777777" w:rsidTr="001F3BAA">
        <w:trPr>
          <w:trHeight w:val="419"/>
        </w:trPr>
        <w:tc>
          <w:tcPr>
            <w:tcW w:w="0" w:type="auto"/>
            <w:shd w:val="clear" w:color="auto" w:fill="auto"/>
          </w:tcPr>
          <w:p w14:paraId="6962E14C" w14:textId="77777777" w:rsidR="001F3BAA" w:rsidRPr="00595CA2" w:rsidRDefault="001F3BAA" w:rsidP="001F3BAA">
            <w:r w:rsidRPr="00595CA2">
              <w:t>21.12.</w:t>
            </w:r>
          </w:p>
        </w:tc>
        <w:tc>
          <w:tcPr>
            <w:tcW w:w="3588" w:type="dxa"/>
            <w:shd w:val="clear" w:color="auto" w:fill="auto"/>
          </w:tcPr>
          <w:p w14:paraId="116A1C18" w14:textId="77777777" w:rsidR="001F3BAA" w:rsidRPr="00595CA2" w:rsidRDefault="001F3BAA" w:rsidP="001F3BAA">
            <w:pPr>
              <w:tabs>
                <w:tab w:val="left" w:pos="576"/>
              </w:tabs>
              <w:jc w:val="both"/>
            </w:pPr>
            <w:r w:rsidRPr="00595CA2">
              <w:t>Требования к витражам, окнам</w:t>
            </w:r>
          </w:p>
        </w:tc>
        <w:tc>
          <w:tcPr>
            <w:tcW w:w="6114" w:type="dxa"/>
            <w:gridSpan w:val="3"/>
            <w:shd w:val="clear" w:color="auto" w:fill="auto"/>
          </w:tcPr>
          <w:p w14:paraId="2EC48562" w14:textId="77777777" w:rsidR="001F3BAA" w:rsidRPr="00595CA2" w:rsidRDefault="001F3BAA" w:rsidP="001F3BAA">
            <w:pPr>
              <w:jc w:val="both"/>
            </w:pPr>
            <w:r w:rsidRPr="00595CA2">
              <w:t>Определить проектом</w:t>
            </w:r>
          </w:p>
        </w:tc>
      </w:tr>
      <w:tr w:rsidR="001F3BAA" w:rsidRPr="00595CA2" w14:paraId="1BCDF2E8" w14:textId="77777777" w:rsidTr="001F3BAA">
        <w:trPr>
          <w:trHeight w:val="411"/>
        </w:trPr>
        <w:tc>
          <w:tcPr>
            <w:tcW w:w="0" w:type="auto"/>
            <w:shd w:val="clear" w:color="auto" w:fill="auto"/>
          </w:tcPr>
          <w:p w14:paraId="128AA2E4" w14:textId="77777777" w:rsidR="001F3BAA" w:rsidRPr="00595CA2" w:rsidRDefault="001F3BAA" w:rsidP="001F3BAA">
            <w:r w:rsidRPr="00595CA2">
              <w:t>21.13.</w:t>
            </w:r>
          </w:p>
        </w:tc>
        <w:tc>
          <w:tcPr>
            <w:tcW w:w="3588" w:type="dxa"/>
            <w:shd w:val="clear" w:color="auto" w:fill="auto"/>
          </w:tcPr>
          <w:p w14:paraId="6B97C843" w14:textId="77777777" w:rsidR="001F3BAA" w:rsidRPr="00595CA2" w:rsidRDefault="001F3BAA" w:rsidP="001F3BAA">
            <w:pPr>
              <w:tabs>
                <w:tab w:val="left" w:pos="576"/>
              </w:tabs>
              <w:jc w:val="both"/>
            </w:pPr>
            <w:r w:rsidRPr="00595CA2">
              <w:t>Требования к дверям</w:t>
            </w:r>
          </w:p>
        </w:tc>
        <w:tc>
          <w:tcPr>
            <w:tcW w:w="6114" w:type="dxa"/>
            <w:gridSpan w:val="3"/>
            <w:shd w:val="clear" w:color="auto" w:fill="auto"/>
          </w:tcPr>
          <w:p w14:paraId="38EA9E76" w14:textId="77777777" w:rsidR="001F3BAA" w:rsidRPr="00595CA2" w:rsidRDefault="001F3BAA" w:rsidP="001F3BAA">
            <w:pPr>
              <w:jc w:val="both"/>
            </w:pPr>
            <w:r w:rsidRPr="00595CA2">
              <w:t>Определить проектом</w:t>
            </w:r>
          </w:p>
        </w:tc>
      </w:tr>
      <w:tr w:rsidR="001F3BAA" w:rsidRPr="00595CA2" w14:paraId="716C70F2" w14:textId="77777777" w:rsidTr="001F3BAA">
        <w:trPr>
          <w:trHeight w:val="558"/>
        </w:trPr>
        <w:tc>
          <w:tcPr>
            <w:tcW w:w="0" w:type="auto"/>
            <w:shd w:val="clear" w:color="auto" w:fill="auto"/>
          </w:tcPr>
          <w:p w14:paraId="46EC602F" w14:textId="77777777" w:rsidR="001F3BAA" w:rsidRPr="00595CA2" w:rsidRDefault="001F3BAA" w:rsidP="001F3BAA">
            <w:r w:rsidRPr="00595CA2">
              <w:t>21.14.</w:t>
            </w:r>
          </w:p>
        </w:tc>
        <w:tc>
          <w:tcPr>
            <w:tcW w:w="3588" w:type="dxa"/>
            <w:shd w:val="clear" w:color="auto" w:fill="auto"/>
          </w:tcPr>
          <w:p w14:paraId="7532C3DC" w14:textId="77777777" w:rsidR="001F3BAA" w:rsidRPr="00595CA2" w:rsidRDefault="001F3BAA" w:rsidP="001F3BAA">
            <w:pPr>
              <w:tabs>
                <w:tab w:val="left" w:pos="576"/>
              </w:tabs>
              <w:jc w:val="both"/>
            </w:pPr>
            <w:r w:rsidRPr="00595CA2">
              <w:t>Требования к внутренней отделке</w:t>
            </w:r>
          </w:p>
        </w:tc>
        <w:tc>
          <w:tcPr>
            <w:tcW w:w="6114" w:type="dxa"/>
            <w:gridSpan w:val="3"/>
            <w:shd w:val="clear" w:color="auto" w:fill="auto"/>
          </w:tcPr>
          <w:p w14:paraId="3790D87E" w14:textId="77777777" w:rsidR="001F3BAA" w:rsidRPr="00595CA2" w:rsidRDefault="001F3BAA" w:rsidP="001F3BAA">
            <w:pPr>
              <w:widowControl w:val="0"/>
              <w:autoSpaceDE w:val="0"/>
              <w:autoSpaceDN w:val="0"/>
              <w:adjustRightInd w:val="0"/>
              <w:spacing w:before="40"/>
              <w:jc w:val="both"/>
            </w:pPr>
            <w:r w:rsidRPr="00595CA2">
              <w:t>Проектный решения определить проектом в соответствии с требованиями действующих нормативных документов.</w:t>
            </w:r>
          </w:p>
          <w:p w14:paraId="4ACE2021" w14:textId="77777777" w:rsidR="001F3BAA" w:rsidRPr="00595CA2" w:rsidRDefault="001F3BAA" w:rsidP="001F3BAA">
            <w:pPr>
              <w:widowControl w:val="0"/>
              <w:autoSpaceDE w:val="0"/>
              <w:autoSpaceDN w:val="0"/>
              <w:adjustRightInd w:val="0"/>
              <w:spacing w:before="40"/>
              <w:jc w:val="both"/>
            </w:pPr>
            <w:r w:rsidRPr="00595CA2">
              <w:t xml:space="preserve"> В отделке применять высококачественные, износоустойчивые, экологически чистые и пожаробезопасные материалы, учитывающие функциональное назначение помещений и условия эксплуатации (в соответствии с </w:t>
            </w:r>
          </w:p>
          <w:p w14:paraId="60B38154" w14:textId="77777777" w:rsidR="001F3BAA" w:rsidRPr="00595CA2" w:rsidRDefault="001F3BAA" w:rsidP="001F3BAA">
            <w:pPr>
              <w:widowControl w:val="0"/>
              <w:autoSpaceDE w:val="0"/>
              <w:autoSpaceDN w:val="0"/>
              <w:adjustRightInd w:val="0"/>
              <w:spacing w:before="40"/>
              <w:jc w:val="both"/>
            </w:pPr>
            <w:r w:rsidRPr="00595CA2">
              <w:t>Федеральным законом №123-ФЗ от 22.07.2008 г.).</w:t>
            </w:r>
          </w:p>
          <w:p w14:paraId="61757092" w14:textId="77777777" w:rsidR="001F3BAA" w:rsidRPr="00595CA2" w:rsidRDefault="001F3BAA" w:rsidP="001F3BAA">
            <w:pPr>
              <w:widowControl w:val="0"/>
              <w:autoSpaceDE w:val="0"/>
              <w:autoSpaceDN w:val="0"/>
              <w:adjustRightInd w:val="0"/>
              <w:spacing w:before="40"/>
              <w:jc w:val="both"/>
            </w:pPr>
            <w:r w:rsidRPr="00595CA2">
              <w:t>Отделка стен и полов в местах массового скопления и передвижения людей должна предусматривать возможность ежедневной влажной уборки.</w:t>
            </w:r>
          </w:p>
        </w:tc>
      </w:tr>
      <w:tr w:rsidR="001F3BAA" w:rsidRPr="00595CA2" w14:paraId="7DE69FBF" w14:textId="77777777" w:rsidTr="001F3BAA">
        <w:trPr>
          <w:trHeight w:val="713"/>
        </w:trPr>
        <w:tc>
          <w:tcPr>
            <w:tcW w:w="0" w:type="auto"/>
            <w:shd w:val="clear" w:color="auto" w:fill="auto"/>
          </w:tcPr>
          <w:p w14:paraId="6835E0EF" w14:textId="77777777" w:rsidR="001F3BAA" w:rsidRPr="00595CA2" w:rsidRDefault="001F3BAA" w:rsidP="001F3BAA">
            <w:r w:rsidRPr="00595CA2">
              <w:t>21.15.</w:t>
            </w:r>
          </w:p>
        </w:tc>
        <w:tc>
          <w:tcPr>
            <w:tcW w:w="3588" w:type="dxa"/>
            <w:shd w:val="clear" w:color="auto" w:fill="auto"/>
          </w:tcPr>
          <w:p w14:paraId="760315C0" w14:textId="77777777" w:rsidR="001F3BAA" w:rsidRPr="00595CA2" w:rsidRDefault="001F3BAA" w:rsidP="001F3BAA">
            <w:pPr>
              <w:tabs>
                <w:tab w:val="left" w:pos="576"/>
              </w:tabs>
              <w:jc w:val="both"/>
            </w:pPr>
            <w:r w:rsidRPr="00595CA2">
              <w:t>Требования к наружной отделке</w:t>
            </w:r>
          </w:p>
        </w:tc>
        <w:tc>
          <w:tcPr>
            <w:tcW w:w="6114" w:type="dxa"/>
            <w:gridSpan w:val="3"/>
            <w:shd w:val="clear" w:color="auto" w:fill="auto"/>
          </w:tcPr>
          <w:p w14:paraId="6F665A49" w14:textId="77777777" w:rsidR="001F3BAA" w:rsidRPr="00595CA2" w:rsidRDefault="001F3BAA" w:rsidP="001F3BAA">
            <w:pPr>
              <w:widowControl w:val="0"/>
              <w:autoSpaceDE w:val="0"/>
              <w:autoSpaceDN w:val="0"/>
              <w:adjustRightInd w:val="0"/>
              <w:spacing w:before="40"/>
              <w:jc w:val="both"/>
            </w:pPr>
            <w:r w:rsidRPr="00595CA2">
              <w:t xml:space="preserve">Проектные решения разработать в соответствии с действующим законодательством Российской Федерации. В наружной отделке фасадов применить современные стандартные натуральные и искусственные материалы с возможностью производства работ в зимнее время. </w:t>
            </w:r>
          </w:p>
          <w:p w14:paraId="44A2A652" w14:textId="77777777" w:rsidR="001F3BAA" w:rsidRPr="00595CA2" w:rsidRDefault="001F3BAA" w:rsidP="001F3BAA">
            <w:pPr>
              <w:widowControl w:val="0"/>
              <w:autoSpaceDE w:val="0"/>
              <w:autoSpaceDN w:val="0"/>
              <w:adjustRightInd w:val="0"/>
              <w:spacing w:before="40"/>
              <w:jc w:val="both"/>
            </w:pPr>
            <w:r w:rsidRPr="00595CA2">
              <w:t>Все строительные и отделочные материалы должны быть безвредными для здоровья человека и иметь документы, подтверждающие их происхождение, качество и безопасность.</w:t>
            </w:r>
          </w:p>
          <w:p w14:paraId="2ED35EBF" w14:textId="77777777" w:rsidR="001F3BAA" w:rsidRPr="00595CA2" w:rsidRDefault="001F3BAA" w:rsidP="001F3BAA">
            <w:pPr>
              <w:widowControl w:val="0"/>
              <w:autoSpaceDE w:val="0"/>
              <w:autoSpaceDN w:val="0"/>
              <w:adjustRightInd w:val="0"/>
              <w:spacing w:before="40"/>
              <w:jc w:val="both"/>
            </w:pPr>
            <w:r w:rsidRPr="00595CA2">
              <w:lastRenderedPageBreak/>
              <w:t>Необходимо разработать два варианта цветовых решений фасадов с учетом цветовых решений фасадов 1-го этапа. Исполнителю работ согласовать цветовые решения фасадов с Заказчиком, органами архитектуры.</w:t>
            </w:r>
          </w:p>
        </w:tc>
      </w:tr>
      <w:tr w:rsidR="001F3BAA" w:rsidRPr="00595CA2" w14:paraId="4498F086" w14:textId="77777777" w:rsidTr="001F3BAA">
        <w:trPr>
          <w:trHeight w:val="713"/>
        </w:trPr>
        <w:tc>
          <w:tcPr>
            <w:tcW w:w="0" w:type="auto"/>
            <w:shd w:val="clear" w:color="auto" w:fill="auto"/>
          </w:tcPr>
          <w:p w14:paraId="138B64D7" w14:textId="77777777" w:rsidR="001F3BAA" w:rsidRPr="00595CA2" w:rsidRDefault="001F3BAA" w:rsidP="001F3BAA">
            <w:r w:rsidRPr="00595CA2">
              <w:t>21.16.</w:t>
            </w:r>
          </w:p>
        </w:tc>
        <w:tc>
          <w:tcPr>
            <w:tcW w:w="3588" w:type="dxa"/>
            <w:shd w:val="clear" w:color="auto" w:fill="auto"/>
          </w:tcPr>
          <w:p w14:paraId="65A848B8" w14:textId="77777777" w:rsidR="001F3BAA" w:rsidRPr="00595CA2" w:rsidRDefault="001F3BAA" w:rsidP="001F3BAA">
            <w:pPr>
              <w:tabs>
                <w:tab w:val="left" w:pos="576"/>
              </w:tabs>
              <w:jc w:val="both"/>
            </w:pPr>
            <w:r w:rsidRPr="00595CA2">
              <w:t>Требования к обеспечению безопасности объекта при опасных природных процессах и явлениях и техногенных воздействиях</w:t>
            </w:r>
          </w:p>
        </w:tc>
        <w:tc>
          <w:tcPr>
            <w:tcW w:w="6114" w:type="dxa"/>
            <w:gridSpan w:val="3"/>
            <w:shd w:val="clear" w:color="auto" w:fill="auto"/>
          </w:tcPr>
          <w:p w14:paraId="03FAB907" w14:textId="77777777" w:rsidR="001F3BAA" w:rsidRPr="00595CA2" w:rsidRDefault="001F3BAA" w:rsidP="001F3BAA">
            <w:pPr>
              <w:widowControl w:val="0"/>
              <w:autoSpaceDE w:val="0"/>
              <w:autoSpaceDN w:val="0"/>
              <w:adjustRightInd w:val="0"/>
              <w:spacing w:before="40"/>
              <w:jc w:val="both"/>
            </w:pPr>
            <w:r w:rsidRPr="00595CA2">
              <w:t>Определить проектом на основании отчетов об инженерных изысканиях, в соответствии с нормами, техническими регламентами и другими стандартами, действующими на территории Российской Федерации.</w:t>
            </w:r>
          </w:p>
        </w:tc>
      </w:tr>
      <w:tr w:rsidR="001F3BAA" w:rsidRPr="00595CA2" w14:paraId="3936E0A4" w14:textId="77777777" w:rsidTr="001F3BAA">
        <w:trPr>
          <w:trHeight w:val="713"/>
        </w:trPr>
        <w:tc>
          <w:tcPr>
            <w:tcW w:w="0" w:type="auto"/>
            <w:shd w:val="clear" w:color="auto" w:fill="auto"/>
          </w:tcPr>
          <w:p w14:paraId="3A501A40" w14:textId="77777777" w:rsidR="001F3BAA" w:rsidRPr="00595CA2" w:rsidRDefault="001F3BAA" w:rsidP="001F3BAA">
            <w:r w:rsidRPr="00595CA2">
              <w:t>21.17.</w:t>
            </w:r>
          </w:p>
        </w:tc>
        <w:tc>
          <w:tcPr>
            <w:tcW w:w="3588" w:type="dxa"/>
            <w:shd w:val="clear" w:color="auto" w:fill="auto"/>
          </w:tcPr>
          <w:p w14:paraId="2E0BCD5C" w14:textId="77777777" w:rsidR="001F3BAA" w:rsidRPr="00595CA2" w:rsidRDefault="001F3BAA" w:rsidP="001F3BAA">
            <w:pPr>
              <w:tabs>
                <w:tab w:val="left" w:pos="576"/>
              </w:tabs>
              <w:jc w:val="both"/>
            </w:pPr>
            <w:r w:rsidRPr="00595CA2">
              <w:t>Требования к инженерной защите территории объекта</w:t>
            </w:r>
          </w:p>
        </w:tc>
        <w:tc>
          <w:tcPr>
            <w:tcW w:w="6114" w:type="dxa"/>
            <w:gridSpan w:val="3"/>
            <w:shd w:val="clear" w:color="auto" w:fill="auto"/>
          </w:tcPr>
          <w:p w14:paraId="15D22089" w14:textId="77777777" w:rsidR="001F3BAA" w:rsidRPr="00595CA2" w:rsidRDefault="001F3BAA" w:rsidP="001F3BAA">
            <w:pPr>
              <w:widowControl w:val="0"/>
              <w:autoSpaceDE w:val="0"/>
              <w:autoSpaceDN w:val="0"/>
              <w:adjustRightInd w:val="0"/>
              <w:spacing w:before="40"/>
              <w:jc w:val="both"/>
            </w:pPr>
            <w:r w:rsidRPr="00595CA2">
              <w:t>Необходимость выполнения мероприятий по инженерной защите территории определить проектом на основании данных инженерных изысканий.</w:t>
            </w:r>
          </w:p>
        </w:tc>
      </w:tr>
      <w:tr w:rsidR="001F3BAA" w:rsidRPr="00595CA2" w14:paraId="34F038B3" w14:textId="77777777" w:rsidTr="001F3BAA">
        <w:trPr>
          <w:trHeight w:val="713"/>
        </w:trPr>
        <w:tc>
          <w:tcPr>
            <w:tcW w:w="0" w:type="auto"/>
            <w:shd w:val="clear" w:color="auto" w:fill="auto"/>
          </w:tcPr>
          <w:p w14:paraId="0954C840" w14:textId="77777777" w:rsidR="001F3BAA" w:rsidRPr="00595CA2" w:rsidRDefault="001F3BAA" w:rsidP="001F3BAA">
            <w:r w:rsidRPr="00595CA2">
              <w:t>22</w:t>
            </w:r>
          </w:p>
        </w:tc>
        <w:tc>
          <w:tcPr>
            <w:tcW w:w="3588" w:type="dxa"/>
            <w:shd w:val="clear" w:color="auto" w:fill="auto"/>
          </w:tcPr>
          <w:p w14:paraId="1492FC78" w14:textId="77777777" w:rsidR="001F3BAA" w:rsidRPr="00595CA2" w:rsidRDefault="001F3BAA" w:rsidP="001F3BAA">
            <w:pPr>
              <w:tabs>
                <w:tab w:val="left" w:pos="576"/>
              </w:tabs>
              <w:jc w:val="both"/>
            </w:pPr>
            <w:r w:rsidRPr="00595CA2">
              <w:t>Требования к технологическим и конструктивным решениям линейного объекта</w:t>
            </w:r>
          </w:p>
        </w:tc>
        <w:tc>
          <w:tcPr>
            <w:tcW w:w="6114" w:type="dxa"/>
            <w:gridSpan w:val="3"/>
            <w:shd w:val="clear" w:color="auto" w:fill="auto"/>
          </w:tcPr>
          <w:p w14:paraId="65EC4A6E" w14:textId="77777777" w:rsidR="001F3BAA" w:rsidRPr="00595CA2" w:rsidRDefault="001F3BAA" w:rsidP="001F3BAA">
            <w:pPr>
              <w:widowControl w:val="0"/>
              <w:autoSpaceDE w:val="0"/>
              <w:autoSpaceDN w:val="0"/>
              <w:adjustRightInd w:val="0"/>
              <w:spacing w:before="40"/>
              <w:jc w:val="both"/>
            </w:pPr>
            <w:r w:rsidRPr="00595CA2">
              <w:t>Не предусмотрены (объект не является линейным)</w:t>
            </w:r>
          </w:p>
        </w:tc>
      </w:tr>
      <w:tr w:rsidR="001F3BAA" w:rsidRPr="00595CA2" w14:paraId="6692505C" w14:textId="77777777" w:rsidTr="001F3BAA">
        <w:trPr>
          <w:trHeight w:val="713"/>
        </w:trPr>
        <w:tc>
          <w:tcPr>
            <w:tcW w:w="0" w:type="auto"/>
            <w:shd w:val="clear" w:color="auto" w:fill="auto"/>
          </w:tcPr>
          <w:p w14:paraId="7EBC0397" w14:textId="77777777" w:rsidR="001F3BAA" w:rsidRPr="00595CA2" w:rsidRDefault="001F3BAA" w:rsidP="001F3BAA">
            <w:r w:rsidRPr="00595CA2">
              <w:t>23</w:t>
            </w:r>
          </w:p>
        </w:tc>
        <w:tc>
          <w:tcPr>
            <w:tcW w:w="3588" w:type="dxa"/>
            <w:shd w:val="clear" w:color="auto" w:fill="auto"/>
          </w:tcPr>
          <w:p w14:paraId="0DE2AC86" w14:textId="77777777" w:rsidR="001F3BAA" w:rsidRPr="00595CA2" w:rsidRDefault="001F3BAA" w:rsidP="001F3BAA">
            <w:pPr>
              <w:tabs>
                <w:tab w:val="left" w:pos="576"/>
              </w:tabs>
              <w:jc w:val="both"/>
            </w:pPr>
            <w:r w:rsidRPr="00595CA2">
              <w:t>Требования   к зданиям, строениям и сооружениям, входящим в инфраструктуру линейного объекта</w:t>
            </w:r>
          </w:p>
        </w:tc>
        <w:tc>
          <w:tcPr>
            <w:tcW w:w="6114" w:type="dxa"/>
            <w:gridSpan w:val="3"/>
            <w:shd w:val="clear" w:color="auto" w:fill="auto"/>
          </w:tcPr>
          <w:p w14:paraId="4C013D1D" w14:textId="77777777" w:rsidR="001F3BAA" w:rsidRPr="00595CA2" w:rsidRDefault="001F3BAA" w:rsidP="001F3BAA">
            <w:pPr>
              <w:widowControl w:val="0"/>
              <w:autoSpaceDE w:val="0"/>
              <w:autoSpaceDN w:val="0"/>
              <w:adjustRightInd w:val="0"/>
              <w:spacing w:before="40"/>
              <w:jc w:val="both"/>
            </w:pPr>
            <w:r w:rsidRPr="00595CA2">
              <w:t>Не предусмотрены (объект не является линейным)</w:t>
            </w:r>
          </w:p>
        </w:tc>
      </w:tr>
      <w:tr w:rsidR="001F3BAA" w:rsidRPr="00595CA2" w14:paraId="19B9F6AC" w14:textId="77777777" w:rsidTr="001F3BAA">
        <w:trPr>
          <w:trHeight w:val="602"/>
        </w:trPr>
        <w:tc>
          <w:tcPr>
            <w:tcW w:w="0" w:type="auto"/>
            <w:shd w:val="clear" w:color="auto" w:fill="auto"/>
          </w:tcPr>
          <w:p w14:paraId="1621B690" w14:textId="77777777" w:rsidR="001F3BAA" w:rsidRPr="00595CA2" w:rsidRDefault="001F3BAA" w:rsidP="001F3BAA">
            <w:r w:rsidRPr="00595CA2">
              <w:t>24</w:t>
            </w:r>
          </w:p>
        </w:tc>
        <w:tc>
          <w:tcPr>
            <w:tcW w:w="9702" w:type="dxa"/>
            <w:gridSpan w:val="4"/>
            <w:shd w:val="clear" w:color="auto" w:fill="auto"/>
          </w:tcPr>
          <w:p w14:paraId="26655D53" w14:textId="77777777" w:rsidR="001F3BAA" w:rsidRPr="00595CA2" w:rsidRDefault="001F3BAA" w:rsidP="001F3BAA">
            <w:pPr>
              <w:widowControl w:val="0"/>
              <w:autoSpaceDE w:val="0"/>
              <w:autoSpaceDN w:val="0"/>
              <w:adjustRightInd w:val="0"/>
              <w:spacing w:before="40"/>
              <w:jc w:val="both"/>
            </w:pPr>
            <w:r w:rsidRPr="00595CA2">
              <w:t>Требования к инженерно-техническим решениям</w:t>
            </w:r>
          </w:p>
        </w:tc>
      </w:tr>
      <w:tr w:rsidR="001F3BAA" w:rsidRPr="00595CA2" w14:paraId="7F39B695" w14:textId="77777777" w:rsidTr="001F3BAA">
        <w:trPr>
          <w:trHeight w:val="419"/>
        </w:trPr>
        <w:tc>
          <w:tcPr>
            <w:tcW w:w="0" w:type="auto"/>
            <w:shd w:val="clear" w:color="auto" w:fill="auto"/>
          </w:tcPr>
          <w:p w14:paraId="0E38DCD5" w14:textId="77777777" w:rsidR="001F3BAA" w:rsidRPr="00595CA2" w:rsidRDefault="001F3BAA" w:rsidP="001F3BAA">
            <w:r w:rsidRPr="00595CA2">
              <w:t>24.1</w:t>
            </w:r>
          </w:p>
        </w:tc>
        <w:tc>
          <w:tcPr>
            <w:tcW w:w="3588" w:type="dxa"/>
            <w:shd w:val="clear" w:color="auto" w:fill="auto"/>
          </w:tcPr>
          <w:p w14:paraId="367CA1A2" w14:textId="77777777" w:rsidR="001F3BAA" w:rsidRPr="00595CA2" w:rsidRDefault="001F3BAA" w:rsidP="001F3BAA">
            <w:pPr>
              <w:tabs>
                <w:tab w:val="left" w:pos="576"/>
              </w:tabs>
              <w:jc w:val="both"/>
            </w:pPr>
            <w:r w:rsidRPr="00595CA2">
              <w:t xml:space="preserve">Требования к основному технологическому оборудованию </w:t>
            </w:r>
          </w:p>
          <w:p w14:paraId="66519DEA" w14:textId="77777777" w:rsidR="001F3BAA" w:rsidRPr="00595CA2" w:rsidRDefault="001F3BAA" w:rsidP="001F3BAA">
            <w:pPr>
              <w:tabs>
                <w:tab w:val="left" w:pos="576"/>
              </w:tabs>
              <w:jc w:val="both"/>
            </w:pPr>
          </w:p>
        </w:tc>
        <w:tc>
          <w:tcPr>
            <w:tcW w:w="6114" w:type="dxa"/>
            <w:gridSpan w:val="3"/>
            <w:shd w:val="clear" w:color="auto" w:fill="auto"/>
          </w:tcPr>
          <w:p w14:paraId="64240095" w14:textId="77777777" w:rsidR="001F3BAA" w:rsidRPr="00595CA2" w:rsidRDefault="001F3BAA" w:rsidP="001F3BAA">
            <w:pPr>
              <w:widowControl w:val="0"/>
              <w:autoSpaceDE w:val="0"/>
              <w:autoSpaceDN w:val="0"/>
              <w:adjustRightInd w:val="0"/>
              <w:spacing w:before="40"/>
              <w:ind w:firstLine="177"/>
              <w:jc w:val="both"/>
            </w:pPr>
            <w:r w:rsidRPr="00595CA2">
              <w:t>Оборудование должно быть сертифицировано для применения на территории РФ, соответствовать стандартам РФ.</w:t>
            </w:r>
          </w:p>
          <w:p w14:paraId="54374784" w14:textId="77777777" w:rsidR="001F3BAA" w:rsidRPr="00595CA2" w:rsidRDefault="001F3BAA" w:rsidP="001F3BAA">
            <w:pPr>
              <w:widowControl w:val="0"/>
              <w:autoSpaceDE w:val="0"/>
              <w:autoSpaceDN w:val="0"/>
              <w:adjustRightInd w:val="0"/>
              <w:spacing w:before="40"/>
              <w:ind w:firstLine="177"/>
              <w:jc w:val="both"/>
            </w:pPr>
            <w:r w:rsidRPr="00595CA2">
              <w:t>При проектировании систем учесть необходимость применения русифицированного программного обеспечения.</w:t>
            </w:r>
          </w:p>
          <w:p w14:paraId="67BF88AA" w14:textId="77777777" w:rsidR="001F3BAA" w:rsidRPr="00595CA2" w:rsidRDefault="001F3BAA" w:rsidP="001F3BAA">
            <w:pPr>
              <w:widowControl w:val="0"/>
              <w:autoSpaceDE w:val="0"/>
              <w:autoSpaceDN w:val="0"/>
              <w:adjustRightInd w:val="0"/>
              <w:spacing w:before="40"/>
              <w:ind w:firstLine="177"/>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p w14:paraId="39EAC94F" w14:textId="77777777" w:rsidR="001F3BAA" w:rsidRPr="00595CA2" w:rsidRDefault="001F3BAA" w:rsidP="001F3BAA">
            <w:pPr>
              <w:widowControl w:val="0"/>
              <w:autoSpaceDE w:val="0"/>
              <w:autoSpaceDN w:val="0"/>
              <w:adjustRightInd w:val="0"/>
              <w:spacing w:before="40"/>
              <w:ind w:firstLine="177"/>
              <w:jc w:val="both"/>
            </w:pPr>
            <w:r w:rsidRPr="00595CA2">
              <w:t xml:space="preserve">При разработке проекта предпочтительно применять оборудование отечественного производства. </w:t>
            </w:r>
            <w:proofErr w:type="gramStart"/>
            <w:r w:rsidRPr="00595CA2">
              <w:t>В случае отсутствия отечественных аналогов,</w:t>
            </w:r>
            <w:proofErr w:type="gramEnd"/>
            <w:r w:rsidRPr="00595CA2">
              <w:t xml:space="preserve"> допускается применение импортного оборудования.</w:t>
            </w:r>
          </w:p>
        </w:tc>
      </w:tr>
      <w:tr w:rsidR="001F3BAA" w:rsidRPr="00595CA2" w14:paraId="32BF6115" w14:textId="77777777" w:rsidTr="001F3BAA">
        <w:trPr>
          <w:trHeight w:val="238"/>
        </w:trPr>
        <w:tc>
          <w:tcPr>
            <w:tcW w:w="0" w:type="auto"/>
            <w:shd w:val="clear" w:color="auto" w:fill="auto"/>
          </w:tcPr>
          <w:p w14:paraId="641E7EFE" w14:textId="77777777" w:rsidR="001F3BAA" w:rsidRPr="00595CA2" w:rsidRDefault="001F3BAA" w:rsidP="001F3BAA">
            <w:r w:rsidRPr="00595CA2">
              <w:t>24.1.1.</w:t>
            </w:r>
          </w:p>
        </w:tc>
        <w:tc>
          <w:tcPr>
            <w:tcW w:w="3588" w:type="dxa"/>
            <w:shd w:val="clear" w:color="auto" w:fill="auto"/>
          </w:tcPr>
          <w:p w14:paraId="00FAC2B3" w14:textId="77777777" w:rsidR="001F3BAA" w:rsidRPr="00595CA2" w:rsidRDefault="001F3BAA" w:rsidP="001F3BAA">
            <w:pPr>
              <w:tabs>
                <w:tab w:val="left" w:pos="576"/>
              </w:tabs>
              <w:jc w:val="both"/>
            </w:pPr>
            <w:r w:rsidRPr="00595CA2">
              <w:t>Отопление</w:t>
            </w:r>
          </w:p>
        </w:tc>
        <w:tc>
          <w:tcPr>
            <w:tcW w:w="6114" w:type="dxa"/>
            <w:gridSpan w:val="3"/>
            <w:shd w:val="clear" w:color="auto" w:fill="auto"/>
          </w:tcPr>
          <w:p w14:paraId="2F0BFA23" w14:textId="77777777" w:rsidR="001F3BAA" w:rsidRPr="00595CA2" w:rsidRDefault="001F3BAA" w:rsidP="001F3BAA">
            <w:pPr>
              <w:widowControl w:val="0"/>
              <w:autoSpaceDE w:val="0"/>
              <w:autoSpaceDN w:val="0"/>
              <w:adjustRightInd w:val="0"/>
              <w:spacing w:before="40"/>
              <w:jc w:val="both"/>
            </w:pPr>
            <w:r w:rsidRPr="00595CA2">
              <w:t xml:space="preserve">Проектом предусмотреть систему отопления. </w:t>
            </w:r>
          </w:p>
          <w:p w14:paraId="7987D187" w14:textId="77777777" w:rsidR="001F3BAA" w:rsidRPr="00595CA2" w:rsidRDefault="001F3BAA" w:rsidP="001F3BAA">
            <w:pPr>
              <w:widowControl w:val="0"/>
              <w:autoSpaceDE w:val="0"/>
              <w:autoSpaceDN w:val="0"/>
              <w:adjustRightInd w:val="0"/>
              <w:spacing w:before="40"/>
              <w:jc w:val="both"/>
            </w:pPr>
            <w:r w:rsidRPr="00595CA2">
              <w:t>Проектные решения разработать в соответствии с:</w:t>
            </w:r>
          </w:p>
          <w:p w14:paraId="6A7E11F4" w14:textId="77777777" w:rsidR="001F3BAA" w:rsidRPr="00595CA2" w:rsidRDefault="001F3BAA" w:rsidP="001F3BAA">
            <w:pPr>
              <w:widowControl w:val="0"/>
              <w:autoSpaceDE w:val="0"/>
              <w:autoSpaceDN w:val="0"/>
              <w:adjustRightInd w:val="0"/>
              <w:spacing w:before="40"/>
              <w:jc w:val="both"/>
            </w:pPr>
            <w:r w:rsidRPr="00595CA2">
              <w:t>- пункты СП 60.13330.2020 Свод правил. Отопление, вентиляция и кондиционирование воздуха. Актуализированная редакция СНиП 41-01-2003,</w:t>
            </w:r>
          </w:p>
          <w:p w14:paraId="0183A113" w14:textId="77777777" w:rsidR="001F3BAA" w:rsidRPr="00595CA2" w:rsidRDefault="001F3BAA" w:rsidP="001F3BAA">
            <w:pPr>
              <w:widowControl w:val="0"/>
              <w:autoSpaceDE w:val="0"/>
              <w:autoSpaceDN w:val="0"/>
              <w:adjustRightInd w:val="0"/>
              <w:spacing w:before="40"/>
              <w:jc w:val="both"/>
            </w:pPr>
            <w:r w:rsidRPr="00595CA2">
              <w:t xml:space="preserve">- СП 61.13330.2012 «Тепловая изоляция оборудования и трубопроводов», </w:t>
            </w:r>
          </w:p>
          <w:p w14:paraId="31C70ACE" w14:textId="77777777" w:rsidR="001F3BAA" w:rsidRPr="00595CA2" w:rsidRDefault="001F3BAA" w:rsidP="001F3BAA">
            <w:pPr>
              <w:widowControl w:val="0"/>
              <w:autoSpaceDE w:val="0"/>
              <w:autoSpaceDN w:val="0"/>
              <w:adjustRightInd w:val="0"/>
              <w:spacing w:before="40"/>
              <w:jc w:val="both"/>
            </w:pPr>
            <w:r w:rsidRPr="00595CA2">
              <w:t xml:space="preserve">- СП 7.13130.2013 «Отопление, вентиляция и кондиционирование. Противопожарные требования», </w:t>
            </w:r>
          </w:p>
          <w:p w14:paraId="3BF63D74" w14:textId="77777777" w:rsidR="001F3BAA" w:rsidRPr="00595CA2" w:rsidRDefault="001F3BAA" w:rsidP="001F3BAA">
            <w:pPr>
              <w:widowControl w:val="0"/>
              <w:autoSpaceDE w:val="0"/>
              <w:autoSpaceDN w:val="0"/>
              <w:adjustRightInd w:val="0"/>
              <w:spacing w:before="40"/>
              <w:jc w:val="both"/>
            </w:pPr>
            <w:r w:rsidRPr="00595CA2">
              <w:t>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28.05.2021 № 815;</w:t>
            </w:r>
          </w:p>
          <w:p w14:paraId="70A06E75" w14:textId="77777777" w:rsidR="001F3BAA" w:rsidRPr="00595CA2" w:rsidRDefault="001F3BAA" w:rsidP="001F3BAA">
            <w:pPr>
              <w:widowControl w:val="0"/>
              <w:autoSpaceDE w:val="0"/>
              <w:autoSpaceDN w:val="0"/>
              <w:adjustRightInd w:val="0"/>
              <w:spacing w:before="40"/>
              <w:jc w:val="both"/>
            </w:pPr>
            <w:r w:rsidRPr="00595CA2">
              <w:t>- другими действующими нормативными документами:</w:t>
            </w:r>
          </w:p>
          <w:p w14:paraId="55BA6275" w14:textId="77777777" w:rsidR="001F3BAA" w:rsidRPr="00595CA2" w:rsidRDefault="001F3BAA" w:rsidP="001F3BAA">
            <w:pPr>
              <w:widowControl w:val="0"/>
              <w:autoSpaceDE w:val="0"/>
              <w:autoSpaceDN w:val="0"/>
              <w:adjustRightInd w:val="0"/>
              <w:spacing w:before="40"/>
              <w:jc w:val="both"/>
            </w:pPr>
            <w:r w:rsidRPr="00595CA2">
              <w:t xml:space="preserve">- полученными техническими условиями снабжающей организации.  </w:t>
            </w:r>
          </w:p>
          <w:p w14:paraId="6A600854" w14:textId="77777777" w:rsidR="001F3BAA" w:rsidRPr="00595CA2" w:rsidRDefault="001F3BAA" w:rsidP="001F3BAA">
            <w:pPr>
              <w:widowControl w:val="0"/>
              <w:autoSpaceDE w:val="0"/>
              <w:autoSpaceDN w:val="0"/>
              <w:adjustRightInd w:val="0"/>
              <w:spacing w:before="40"/>
              <w:jc w:val="both"/>
            </w:pPr>
            <w:r w:rsidRPr="00595CA2">
              <w:t>Оснастить все коммуникации системами учета.</w:t>
            </w:r>
          </w:p>
          <w:p w14:paraId="012C78F4" w14:textId="77777777" w:rsidR="001F3BAA" w:rsidRPr="00595CA2" w:rsidRDefault="001F3BAA" w:rsidP="001F3BAA">
            <w:pPr>
              <w:widowControl w:val="0"/>
              <w:autoSpaceDE w:val="0"/>
              <w:autoSpaceDN w:val="0"/>
              <w:adjustRightInd w:val="0"/>
              <w:spacing w:before="40"/>
              <w:jc w:val="both"/>
            </w:pPr>
            <w:r w:rsidRPr="00595CA2">
              <w:lastRenderedPageBreak/>
              <w:t>Все применяемые материалы и оборудование должны иметь необходимые сертификаты РФ.</w:t>
            </w:r>
          </w:p>
          <w:p w14:paraId="2228D47A" w14:textId="77777777" w:rsidR="001F3BAA" w:rsidRPr="00595CA2" w:rsidRDefault="001F3BAA" w:rsidP="001F3BAA">
            <w:pPr>
              <w:widowControl w:val="0"/>
              <w:autoSpaceDE w:val="0"/>
              <w:autoSpaceDN w:val="0"/>
              <w:adjustRightInd w:val="0"/>
              <w:spacing w:before="40"/>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p w14:paraId="136C09C4" w14:textId="77777777" w:rsidR="001F3BAA" w:rsidRPr="00595CA2" w:rsidRDefault="001F3BAA" w:rsidP="001F3BAA">
            <w:pPr>
              <w:widowControl w:val="0"/>
              <w:autoSpaceDE w:val="0"/>
              <w:autoSpaceDN w:val="0"/>
              <w:adjustRightInd w:val="0"/>
              <w:spacing w:before="40"/>
              <w:jc w:val="both"/>
            </w:pPr>
            <w:r w:rsidRPr="00595CA2">
              <w:t>Раздел при необходимости согласовать с ресурсоснабжающими организациями и заинтересованными лицами.</w:t>
            </w:r>
          </w:p>
        </w:tc>
      </w:tr>
      <w:tr w:rsidR="001F3BAA" w:rsidRPr="00595CA2" w14:paraId="09E8BFA9" w14:textId="77777777" w:rsidTr="001F3BAA">
        <w:trPr>
          <w:trHeight w:val="277"/>
        </w:trPr>
        <w:tc>
          <w:tcPr>
            <w:tcW w:w="0" w:type="auto"/>
            <w:shd w:val="clear" w:color="auto" w:fill="auto"/>
          </w:tcPr>
          <w:p w14:paraId="72FC3FA6" w14:textId="77777777" w:rsidR="001F3BAA" w:rsidRPr="00595CA2" w:rsidRDefault="001F3BAA" w:rsidP="001F3BAA">
            <w:r w:rsidRPr="00595CA2">
              <w:t>24.1.2.</w:t>
            </w:r>
          </w:p>
        </w:tc>
        <w:tc>
          <w:tcPr>
            <w:tcW w:w="3588" w:type="dxa"/>
            <w:shd w:val="clear" w:color="auto" w:fill="auto"/>
          </w:tcPr>
          <w:p w14:paraId="5222C3C5" w14:textId="77777777" w:rsidR="001F3BAA" w:rsidRPr="00595CA2" w:rsidRDefault="001F3BAA" w:rsidP="001F3BAA">
            <w:pPr>
              <w:tabs>
                <w:tab w:val="left" w:pos="576"/>
              </w:tabs>
              <w:jc w:val="both"/>
            </w:pPr>
            <w:r w:rsidRPr="00595CA2">
              <w:t>Вентиляция</w:t>
            </w:r>
          </w:p>
        </w:tc>
        <w:tc>
          <w:tcPr>
            <w:tcW w:w="6114" w:type="dxa"/>
            <w:gridSpan w:val="3"/>
            <w:shd w:val="clear" w:color="auto" w:fill="auto"/>
          </w:tcPr>
          <w:p w14:paraId="1ABD3390" w14:textId="77777777" w:rsidR="001F3BAA" w:rsidRPr="00595CA2" w:rsidRDefault="001F3BAA" w:rsidP="001F3BAA">
            <w:pPr>
              <w:widowControl w:val="0"/>
              <w:autoSpaceDE w:val="0"/>
              <w:autoSpaceDN w:val="0"/>
              <w:adjustRightInd w:val="0"/>
              <w:spacing w:before="40"/>
              <w:jc w:val="both"/>
            </w:pPr>
            <w:r w:rsidRPr="00595CA2">
              <w:t>Проектом предусмотреть системы вентиляции и кондиционирования. Технические решения определить проектом в соответствии с действующими нормами и полученными ТУ.</w:t>
            </w:r>
          </w:p>
          <w:p w14:paraId="676FCA5E" w14:textId="77777777" w:rsidR="001F3BAA" w:rsidRPr="00595CA2" w:rsidRDefault="001F3BAA" w:rsidP="001F3BAA">
            <w:pPr>
              <w:widowControl w:val="0"/>
              <w:autoSpaceDE w:val="0"/>
              <w:autoSpaceDN w:val="0"/>
              <w:adjustRightInd w:val="0"/>
              <w:spacing w:before="40"/>
              <w:jc w:val="both"/>
            </w:pPr>
            <w:r w:rsidRPr="00595CA2">
              <w:t>Разделы разработать в соответствии с полученными техническими условиями снабжающей организации.  Оснастить все коммуникации системами учета.</w:t>
            </w:r>
          </w:p>
          <w:p w14:paraId="46B354AF" w14:textId="77777777" w:rsidR="001F3BAA" w:rsidRPr="00595CA2" w:rsidRDefault="001F3BAA" w:rsidP="001F3BAA">
            <w:pPr>
              <w:widowControl w:val="0"/>
              <w:autoSpaceDE w:val="0"/>
              <w:autoSpaceDN w:val="0"/>
              <w:adjustRightInd w:val="0"/>
              <w:spacing w:before="40"/>
              <w:jc w:val="both"/>
            </w:pPr>
            <w:r w:rsidRPr="00595CA2">
              <w:t>Разделы необходимо подготовить на основании:</w:t>
            </w:r>
          </w:p>
          <w:p w14:paraId="68C4A3ED" w14:textId="77777777" w:rsidR="001F3BAA" w:rsidRPr="00595CA2" w:rsidRDefault="001F3BAA" w:rsidP="001F3BAA">
            <w:pPr>
              <w:widowControl w:val="0"/>
              <w:autoSpaceDE w:val="0"/>
              <w:autoSpaceDN w:val="0"/>
              <w:adjustRightInd w:val="0"/>
              <w:spacing w:before="40"/>
              <w:jc w:val="both"/>
            </w:pPr>
            <w:r w:rsidRPr="00595CA2">
              <w:t>- пункты СП 60.13330.2020 Свод правил. Отопление, вентиляция и кондиционирование воздуха. Актуализированная редакция СНиП 41-01-2003,</w:t>
            </w:r>
          </w:p>
          <w:p w14:paraId="5AD19995" w14:textId="77777777" w:rsidR="001F3BAA" w:rsidRPr="00595CA2" w:rsidRDefault="001F3BAA" w:rsidP="001F3BAA">
            <w:pPr>
              <w:widowControl w:val="0"/>
              <w:autoSpaceDE w:val="0"/>
              <w:autoSpaceDN w:val="0"/>
              <w:adjustRightInd w:val="0"/>
              <w:spacing w:before="40"/>
              <w:jc w:val="both"/>
            </w:pPr>
            <w:r w:rsidRPr="00595CA2">
              <w:t>- СП 73.13330.2016 «Внутренние санитарно-технические системы зданий»;</w:t>
            </w:r>
          </w:p>
          <w:p w14:paraId="35FDC4D8" w14:textId="77777777" w:rsidR="001F3BAA" w:rsidRPr="00595CA2" w:rsidRDefault="001F3BAA" w:rsidP="001F3BAA">
            <w:pPr>
              <w:widowControl w:val="0"/>
              <w:autoSpaceDE w:val="0"/>
              <w:autoSpaceDN w:val="0"/>
              <w:adjustRightInd w:val="0"/>
              <w:spacing w:before="40"/>
              <w:jc w:val="both"/>
            </w:pPr>
            <w:r w:rsidRPr="00595CA2">
              <w:t>- СП 7.13130.2013 «Отопление, вентиляция и кондиционирование. Противопожарные требования;</w:t>
            </w:r>
          </w:p>
          <w:p w14:paraId="63755288" w14:textId="77777777" w:rsidR="001F3BAA" w:rsidRPr="00595CA2" w:rsidRDefault="001F3BAA" w:rsidP="001F3BAA">
            <w:pPr>
              <w:widowControl w:val="0"/>
              <w:autoSpaceDE w:val="0"/>
              <w:autoSpaceDN w:val="0"/>
              <w:adjustRightInd w:val="0"/>
              <w:spacing w:before="40"/>
              <w:jc w:val="both"/>
            </w:pPr>
            <w:r w:rsidRPr="00595CA2">
              <w:t>- СП 61.13330.2012 «Тепловая изоляция оборудования и трубопроводов. Актуализированная редакция СНиП 41-03-2003</w:t>
            </w:r>
            <w:proofErr w:type="gramStart"/>
            <w:r w:rsidRPr="00595CA2">
              <w:t>»,  в</w:t>
            </w:r>
            <w:proofErr w:type="gramEnd"/>
            <w:r w:rsidRPr="00595CA2">
              <w:t xml:space="preserve">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28.05.2021 № 815;</w:t>
            </w:r>
          </w:p>
          <w:p w14:paraId="26EC10DC" w14:textId="77777777" w:rsidR="001F3BAA" w:rsidRPr="00595CA2" w:rsidRDefault="001F3BAA" w:rsidP="001F3BAA">
            <w:pPr>
              <w:widowControl w:val="0"/>
              <w:autoSpaceDE w:val="0"/>
              <w:autoSpaceDN w:val="0"/>
              <w:adjustRightInd w:val="0"/>
              <w:spacing w:before="40"/>
              <w:jc w:val="both"/>
            </w:pPr>
            <w:r w:rsidRPr="00595CA2">
              <w:t>- другими действующими нормативными документами.</w:t>
            </w:r>
          </w:p>
          <w:p w14:paraId="494F9F83" w14:textId="77777777" w:rsidR="001F3BAA" w:rsidRPr="00595CA2" w:rsidRDefault="001F3BAA" w:rsidP="001F3BAA">
            <w:pPr>
              <w:widowControl w:val="0"/>
              <w:autoSpaceDE w:val="0"/>
              <w:autoSpaceDN w:val="0"/>
              <w:adjustRightInd w:val="0"/>
              <w:spacing w:before="40"/>
              <w:jc w:val="both"/>
            </w:pPr>
            <w:r w:rsidRPr="00595CA2">
              <w:t xml:space="preserve">Количество систем вентиляции принять в зависимости от объемно-планировочного решения с разделением по характеру обслуживаемых помещений, конструктивным возможностям и функциональному назначению. </w:t>
            </w:r>
          </w:p>
          <w:p w14:paraId="0EA74B65" w14:textId="77777777" w:rsidR="001F3BAA" w:rsidRPr="00595CA2" w:rsidRDefault="001F3BAA" w:rsidP="001F3BAA">
            <w:pPr>
              <w:widowControl w:val="0"/>
              <w:autoSpaceDE w:val="0"/>
              <w:autoSpaceDN w:val="0"/>
              <w:adjustRightInd w:val="0"/>
              <w:spacing w:before="40"/>
              <w:jc w:val="both"/>
            </w:pPr>
            <w:r w:rsidRPr="00595CA2">
              <w:t xml:space="preserve">Применение систем </w:t>
            </w:r>
            <w:proofErr w:type="gramStart"/>
            <w:r w:rsidRPr="00595CA2">
              <w:t>кондиционирования  воздуха</w:t>
            </w:r>
            <w:proofErr w:type="gramEnd"/>
            <w:r w:rsidRPr="00595CA2">
              <w:t xml:space="preserve"> следует определять проектом в соответствии с действующими нормами и Техническими условиями. </w:t>
            </w:r>
          </w:p>
          <w:p w14:paraId="43041D42" w14:textId="77777777" w:rsidR="001F3BAA" w:rsidRPr="00595CA2" w:rsidRDefault="001F3BAA" w:rsidP="001F3BAA">
            <w:pPr>
              <w:widowControl w:val="0"/>
              <w:autoSpaceDE w:val="0"/>
              <w:autoSpaceDN w:val="0"/>
              <w:adjustRightInd w:val="0"/>
              <w:spacing w:before="40"/>
              <w:jc w:val="both"/>
            </w:pPr>
            <w:r w:rsidRPr="00595CA2">
              <w:t>Все применяемые материалы и оборудование должны иметь необходимые сертификаты РФ.</w:t>
            </w:r>
          </w:p>
          <w:p w14:paraId="0FE35654" w14:textId="77777777" w:rsidR="001F3BAA" w:rsidRPr="00595CA2" w:rsidRDefault="001F3BAA" w:rsidP="001F3BAA">
            <w:pPr>
              <w:widowControl w:val="0"/>
              <w:autoSpaceDE w:val="0"/>
              <w:autoSpaceDN w:val="0"/>
              <w:adjustRightInd w:val="0"/>
              <w:spacing w:before="40"/>
              <w:jc w:val="both"/>
            </w:pPr>
            <w:r w:rsidRPr="00595CA2">
              <w:t>Для предотвращения распространения дыма от очага пожара по этажам здания и для обеспечения эвакуации людей предусмотреть системы противодымной вентиляции в соответствии с действующими нормами.</w:t>
            </w:r>
          </w:p>
          <w:p w14:paraId="1F7396D4" w14:textId="77777777" w:rsidR="001F3BAA" w:rsidRPr="00595CA2" w:rsidRDefault="001F3BAA" w:rsidP="001F3BAA">
            <w:pPr>
              <w:widowControl w:val="0"/>
              <w:autoSpaceDE w:val="0"/>
              <w:autoSpaceDN w:val="0"/>
              <w:adjustRightInd w:val="0"/>
              <w:spacing w:before="40"/>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p w14:paraId="3A7392E7" w14:textId="77777777" w:rsidR="001F3BAA" w:rsidRDefault="001F3BAA" w:rsidP="001F3BAA">
            <w:pPr>
              <w:widowControl w:val="0"/>
              <w:autoSpaceDE w:val="0"/>
              <w:autoSpaceDN w:val="0"/>
              <w:adjustRightInd w:val="0"/>
              <w:spacing w:before="40"/>
              <w:jc w:val="both"/>
            </w:pPr>
            <w:r w:rsidRPr="00595CA2">
              <w:t>Разделы при необходимости согласовать с ресурсоснабжающими организациями и заинтересованными лицами.</w:t>
            </w:r>
          </w:p>
          <w:p w14:paraId="306E1357" w14:textId="79011AF1" w:rsidR="00697BCF" w:rsidRPr="00595CA2" w:rsidRDefault="00697BCF" w:rsidP="001F3BAA">
            <w:pPr>
              <w:widowControl w:val="0"/>
              <w:autoSpaceDE w:val="0"/>
              <w:autoSpaceDN w:val="0"/>
              <w:adjustRightInd w:val="0"/>
              <w:spacing w:before="40"/>
              <w:jc w:val="both"/>
            </w:pPr>
          </w:p>
        </w:tc>
      </w:tr>
      <w:tr w:rsidR="001F3BAA" w:rsidRPr="00595CA2" w14:paraId="7BBFD9E1" w14:textId="77777777" w:rsidTr="001F3BAA">
        <w:trPr>
          <w:trHeight w:val="277"/>
        </w:trPr>
        <w:tc>
          <w:tcPr>
            <w:tcW w:w="0" w:type="auto"/>
            <w:shd w:val="clear" w:color="auto" w:fill="auto"/>
          </w:tcPr>
          <w:p w14:paraId="410D5BB6" w14:textId="77777777" w:rsidR="001F3BAA" w:rsidRPr="00595CA2" w:rsidRDefault="001F3BAA" w:rsidP="001F3BAA">
            <w:r w:rsidRPr="00595CA2">
              <w:t>24.1.3.</w:t>
            </w:r>
          </w:p>
        </w:tc>
        <w:tc>
          <w:tcPr>
            <w:tcW w:w="3588" w:type="dxa"/>
            <w:shd w:val="clear" w:color="auto" w:fill="auto"/>
          </w:tcPr>
          <w:p w14:paraId="38841A20" w14:textId="77777777" w:rsidR="001F3BAA" w:rsidRPr="00595CA2" w:rsidRDefault="001F3BAA" w:rsidP="001F3BAA">
            <w:pPr>
              <w:tabs>
                <w:tab w:val="left" w:pos="576"/>
              </w:tabs>
              <w:jc w:val="both"/>
            </w:pPr>
            <w:r w:rsidRPr="00595CA2">
              <w:t>Водопровод</w:t>
            </w:r>
          </w:p>
        </w:tc>
        <w:tc>
          <w:tcPr>
            <w:tcW w:w="6114" w:type="dxa"/>
            <w:gridSpan w:val="3"/>
            <w:shd w:val="clear" w:color="auto" w:fill="auto"/>
          </w:tcPr>
          <w:p w14:paraId="3EEB22A1" w14:textId="77777777" w:rsidR="001F3BAA" w:rsidRPr="00595CA2" w:rsidRDefault="001F3BAA" w:rsidP="001F3BAA">
            <w:pPr>
              <w:jc w:val="both"/>
            </w:pPr>
            <w:r w:rsidRPr="00595CA2">
              <w:t>Проектом предусмотреть системы горячего и холодного водоснабжения, пожарного водопровода.</w:t>
            </w:r>
          </w:p>
          <w:p w14:paraId="5D9C4EA2" w14:textId="77777777" w:rsidR="001F3BAA" w:rsidRPr="00595CA2" w:rsidRDefault="001F3BAA" w:rsidP="001F3BAA">
            <w:pPr>
              <w:jc w:val="both"/>
            </w:pPr>
            <w:r w:rsidRPr="00595CA2">
              <w:lastRenderedPageBreak/>
              <w:t xml:space="preserve"> Технические решения определить проектом в соответствии с действующими нормами и полученными ТУ.</w:t>
            </w:r>
          </w:p>
          <w:p w14:paraId="50817604" w14:textId="77777777" w:rsidR="001F3BAA" w:rsidRPr="00595CA2" w:rsidRDefault="001F3BAA" w:rsidP="001F3BAA">
            <w:pPr>
              <w:jc w:val="both"/>
            </w:pPr>
            <w:r w:rsidRPr="00595CA2">
              <w:t>В соответствии с Постановлением Правительства РФ от 16.02.2008 г. №87 «О составе разделов проектной документации и требованиях к их содержанию".</w:t>
            </w:r>
          </w:p>
          <w:p w14:paraId="11995724" w14:textId="77777777" w:rsidR="001F3BAA" w:rsidRPr="00595CA2" w:rsidRDefault="001F3BAA" w:rsidP="001F3BAA">
            <w:pPr>
              <w:jc w:val="both"/>
            </w:pPr>
            <w:r w:rsidRPr="00595CA2">
              <w:t xml:space="preserve">Раздел разработать в соответствии с полученными техническими условиями снабжающей организации. Оснастить систему питьевого водоснабжения системами учета на вводе в здания. </w:t>
            </w:r>
          </w:p>
          <w:p w14:paraId="42B0B1D5" w14:textId="77777777" w:rsidR="001F3BAA" w:rsidRPr="00595CA2" w:rsidRDefault="001F3BAA" w:rsidP="001F3BAA">
            <w:pPr>
              <w:jc w:val="both"/>
            </w:pPr>
            <w:r w:rsidRPr="00595CA2">
              <w:t>Оборудование систем водоснабжения выбрать на основании технико-экономических расчетов и технико-экономического сравнения вариантов.</w:t>
            </w:r>
          </w:p>
          <w:p w14:paraId="0FA3033C" w14:textId="77777777" w:rsidR="001F3BAA" w:rsidRPr="00595CA2" w:rsidRDefault="001F3BAA" w:rsidP="001F3BAA">
            <w:pPr>
              <w:jc w:val="both"/>
            </w:pPr>
            <w:r w:rsidRPr="00595CA2">
              <w:t>Разделы при необходимости согласовать с ресурсоснабжающей организацией и заинтересованными лицами.</w:t>
            </w:r>
          </w:p>
        </w:tc>
      </w:tr>
      <w:tr w:rsidR="001F3BAA" w:rsidRPr="00595CA2" w14:paraId="253330EB" w14:textId="77777777" w:rsidTr="001F3BAA">
        <w:trPr>
          <w:trHeight w:val="277"/>
        </w:trPr>
        <w:tc>
          <w:tcPr>
            <w:tcW w:w="0" w:type="auto"/>
            <w:shd w:val="clear" w:color="auto" w:fill="auto"/>
          </w:tcPr>
          <w:p w14:paraId="0A1678B7" w14:textId="77777777" w:rsidR="001F3BAA" w:rsidRPr="00595CA2" w:rsidRDefault="001F3BAA" w:rsidP="001F3BAA">
            <w:r w:rsidRPr="00595CA2">
              <w:lastRenderedPageBreak/>
              <w:t>24.1.4.</w:t>
            </w:r>
          </w:p>
        </w:tc>
        <w:tc>
          <w:tcPr>
            <w:tcW w:w="3588" w:type="dxa"/>
            <w:shd w:val="clear" w:color="auto" w:fill="auto"/>
          </w:tcPr>
          <w:p w14:paraId="1B21AE38" w14:textId="77777777" w:rsidR="001F3BAA" w:rsidRPr="00595CA2" w:rsidRDefault="001F3BAA" w:rsidP="001F3BAA">
            <w:pPr>
              <w:tabs>
                <w:tab w:val="left" w:pos="576"/>
              </w:tabs>
              <w:jc w:val="both"/>
            </w:pPr>
            <w:r w:rsidRPr="00595CA2">
              <w:t>Канализация</w:t>
            </w:r>
          </w:p>
        </w:tc>
        <w:tc>
          <w:tcPr>
            <w:tcW w:w="6114" w:type="dxa"/>
            <w:gridSpan w:val="3"/>
            <w:shd w:val="clear" w:color="auto" w:fill="auto"/>
          </w:tcPr>
          <w:p w14:paraId="7625547C" w14:textId="77777777" w:rsidR="001F3BAA" w:rsidRPr="00595CA2" w:rsidRDefault="001F3BAA" w:rsidP="001F3BAA">
            <w:pPr>
              <w:jc w:val="both"/>
            </w:pPr>
            <w:r w:rsidRPr="00595CA2">
              <w:t>Проектом предусмотреть системы хозяйственно-бытовой, ливневой канализации.</w:t>
            </w:r>
          </w:p>
          <w:p w14:paraId="11271774" w14:textId="77777777" w:rsidR="001F3BAA" w:rsidRPr="00595CA2" w:rsidRDefault="001F3BAA" w:rsidP="001F3BAA">
            <w:pPr>
              <w:jc w:val="both"/>
            </w:pPr>
            <w:r w:rsidRPr="00595CA2">
              <w:t xml:space="preserve"> Технические решения определить проектом в соответствии с действующими нормами:</w:t>
            </w:r>
          </w:p>
          <w:p w14:paraId="23BB811A" w14:textId="77777777" w:rsidR="001F3BAA" w:rsidRPr="00595CA2" w:rsidRDefault="001F3BAA" w:rsidP="001F3BAA">
            <w:pPr>
              <w:jc w:val="both"/>
            </w:pPr>
            <w:r w:rsidRPr="00595CA2">
              <w:t>-Постановлением Правительства РФ от 16.02.2008 г. №87 «О составе разделов проектной документации и требованиях к их содержанию";</w:t>
            </w:r>
          </w:p>
          <w:p w14:paraId="6B54929E" w14:textId="368C56E2" w:rsidR="001F3BAA" w:rsidRPr="00595CA2" w:rsidRDefault="001F3BAA" w:rsidP="001F3BAA">
            <w:pPr>
              <w:jc w:val="both"/>
            </w:pPr>
            <w:r w:rsidRPr="00595CA2">
              <w:t xml:space="preserve">- пунктами СП 30.13330.2020 «Внутренний водопровод и канализация зданий»,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w:t>
            </w:r>
            <w:r w:rsidR="00933FD7">
              <w:t>28</w:t>
            </w:r>
            <w:r w:rsidRPr="00595CA2">
              <w:t>.0</w:t>
            </w:r>
            <w:r w:rsidR="00933FD7">
              <w:t>5</w:t>
            </w:r>
            <w:r w:rsidRPr="00595CA2">
              <w:t>.202</w:t>
            </w:r>
            <w:r w:rsidR="00933FD7">
              <w:t>1</w:t>
            </w:r>
            <w:r w:rsidRPr="00595CA2">
              <w:t xml:space="preserve"> № </w:t>
            </w:r>
            <w:r w:rsidR="00933FD7">
              <w:t>815</w:t>
            </w:r>
            <w:r w:rsidRPr="00595CA2">
              <w:t>;</w:t>
            </w:r>
          </w:p>
          <w:p w14:paraId="26899EE0" w14:textId="77777777" w:rsidR="001F3BAA" w:rsidRPr="00595CA2" w:rsidRDefault="001F3BAA" w:rsidP="001F3BAA">
            <w:pPr>
              <w:jc w:val="both"/>
            </w:pPr>
            <w:r w:rsidRPr="00595CA2">
              <w:t>- другими действующими нормативными документами.</w:t>
            </w:r>
          </w:p>
          <w:p w14:paraId="08A0CB60" w14:textId="77777777" w:rsidR="001F3BAA" w:rsidRPr="00595CA2" w:rsidRDefault="001F3BAA" w:rsidP="001F3BAA">
            <w:pPr>
              <w:jc w:val="both"/>
            </w:pPr>
            <w:r w:rsidRPr="00595CA2">
              <w:t>Проектируемое здание оборудовать самотечными системами:</w:t>
            </w:r>
          </w:p>
          <w:p w14:paraId="1BA6C6BE" w14:textId="77777777" w:rsidR="001F3BAA" w:rsidRPr="00595CA2" w:rsidRDefault="001F3BAA" w:rsidP="001F3BAA">
            <w:pPr>
              <w:jc w:val="both"/>
            </w:pPr>
            <w:r w:rsidRPr="00595CA2">
              <w:t>- хозяйственно-бытовой канализации;</w:t>
            </w:r>
          </w:p>
          <w:p w14:paraId="68232895" w14:textId="77777777" w:rsidR="001F3BAA" w:rsidRPr="00595CA2" w:rsidRDefault="001F3BAA" w:rsidP="001F3BAA">
            <w:pPr>
              <w:jc w:val="both"/>
            </w:pPr>
            <w:r w:rsidRPr="00595CA2">
              <w:t>- производственной канализации – при необходимости;</w:t>
            </w:r>
          </w:p>
          <w:p w14:paraId="27D8D9DC" w14:textId="77777777" w:rsidR="001F3BAA" w:rsidRPr="00595CA2" w:rsidRDefault="001F3BAA" w:rsidP="001F3BAA">
            <w:pPr>
              <w:jc w:val="both"/>
            </w:pPr>
            <w:r w:rsidRPr="00595CA2">
              <w:t>- внутреннего водостока;</w:t>
            </w:r>
          </w:p>
          <w:p w14:paraId="452A9ED2" w14:textId="77777777" w:rsidR="001F3BAA" w:rsidRPr="00595CA2" w:rsidRDefault="001F3BAA" w:rsidP="001F3BAA">
            <w:pPr>
              <w:jc w:val="both"/>
            </w:pPr>
            <w:r w:rsidRPr="00595CA2">
              <w:t>- системой отвода конденсата от центральной системы кондиционирования – при необходимости.</w:t>
            </w:r>
          </w:p>
          <w:p w14:paraId="0F1BA639" w14:textId="77777777" w:rsidR="001F3BAA" w:rsidRPr="00595CA2" w:rsidRDefault="001F3BAA" w:rsidP="001F3BAA">
            <w:pPr>
              <w:jc w:val="both"/>
            </w:pPr>
            <w:r w:rsidRPr="00595CA2">
              <w:t>Все применяемые материалы и оборудование должны иметь необходимые сертификаты РФ.</w:t>
            </w:r>
          </w:p>
          <w:p w14:paraId="3B6A9FEB" w14:textId="0686C515" w:rsidR="001F3BAA" w:rsidRPr="00595CA2" w:rsidRDefault="001F3BAA" w:rsidP="001F3BAA">
            <w:pPr>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p w14:paraId="0485BBCA" w14:textId="77777777" w:rsidR="001F3BAA" w:rsidRPr="00595CA2" w:rsidRDefault="001F3BAA" w:rsidP="001F3BAA">
            <w:pPr>
              <w:jc w:val="both"/>
            </w:pPr>
            <w:r w:rsidRPr="00595CA2">
              <w:t>Оборудование систем канализации выбрать на основании технико-экономических расчетов и технико-экономического сравнения вариантов.</w:t>
            </w:r>
          </w:p>
          <w:p w14:paraId="1981D774" w14:textId="77777777" w:rsidR="001F3BAA" w:rsidRPr="00595CA2" w:rsidRDefault="001F3BAA" w:rsidP="001F3BAA">
            <w:pPr>
              <w:jc w:val="both"/>
            </w:pPr>
            <w:r w:rsidRPr="00595CA2">
              <w:t>Разделы при необходимости согласовать с ресурсоснабжающей организацией и заинтересованными лицами.</w:t>
            </w:r>
          </w:p>
        </w:tc>
      </w:tr>
      <w:tr w:rsidR="001F3BAA" w:rsidRPr="00595CA2" w14:paraId="5A2E3135" w14:textId="77777777" w:rsidTr="001F3BAA">
        <w:trPr>
          <w:trHeight w:val="267"/>
        </w:trPr>
        <w:tc>
          <w:tcPr>
            <w:tcW w:w="0" w:type="auto"/>
            <w:shd w:val="clear" w:color="auto" w:fill="auto"/>
          </w:tcPr>
          <w:p w14:paraId="37E86E8E" w14:textId="77777777" w:rsidR="001F3BAA" w:rsidRPr="00595CA2" w:rsidRDefault="001F3BAA" w:rsidP="001F3BAA">
            <w:r w:rsidRPr="00595CA2">
              <w:t>24.1.5.</w:t>
            </w:r>
          </w:p>
        </w:tc>
        <w:tc>
          <w:tcPr>
            <w:tcW w:w="3588" w:type="dxa"/>
            <w:shd w:val="clear" w:color="auto" w:fill="auto"/>
          </w:tcPr>
          <w:p w14:paraId="6AE6067D" w14:textId="77777777" w:rsidR="001F3BAA" w:rsidRPr="00595CA2" w:rsidRDefault="001F3BAA" w:rsidP="001F3BAA">
            <w:pPr>
              <w:tabs>
                <w:tab w:val="left" w:pos="576"/>
              </w:tabs>
              <w:jc w:val="both"/>
            </w:pPr>
            <w:r w:rsidRPr="00595CA2">
              <w:t>Электроснабжение</w:t>
            </w:r>
          </w:p>
        </w:tc>
        <w:tc>
          <w:tcPr>
            <w:tcW w:w="6114" w:type="dxa"/>
            <w:gridSpan w:val="3"/>
            <w:shd w:val="clear" w:color="auto" w:fill="auto"/>
          </w:tcPr>
          <w:p w14:paraId="1593DF80" w14:textId="77777777" w:rsidR="001F3BAA" w:rsidRPr="00595CA2" w:rsidRDefault="001F3BAA" w:rsidP="001F3BAA">
            <w:pPr>
              <w:jc w:val="both"/>
            </w:pPr>
            <w:r w:rsidRPr="00595CA2">
              <w:t>Технические решения определить проектом в соответствии с действующими нормами, ПУЭ и полученными ТУ.</w:t>
            </w:r>
          </w:p>
          <w:p w14:paraId="64F1EF2A" w14:textId="77777777" w:rsidR="001F3BAA" w:rsidRPr="00595CA2" w:rsidRDefault="001F3BAA" w:rsidP="001F3BAA">
            <w:pPr>
              <w:jc w:val="both"/>
            </w:pPr>
            <w:r w:rsidRPr="00595CA2">
              <w:t>Выполнить в соответствии с:</w:t>
            </w:r>
          </w:p>
          <w:p w14:paraId="30710AE8" w14:textId="77777777" w:rsidR="001F3BAA" w:rsidRPr="00595CA2" w:rsidRDefault="001F3BAA" w:rsidP="001F3BAA">
            <w:pPr>
              <w:jc w:val="both"/>
            </w:pPr>
            <w:r w:rsidRPr="00595CA2">
              <w:t>- СП 256.1325800.2016 «Проектирование и монтаж электро-установок жилых и общественных зданий»;</w:t>
            </w:r>
          </w:p>
          <w:p w14:paraId="7BBC284A" w14:textId="77777777" w:rsidR="001F3BAA" w:rsidRPr="00595CA2" w:rsidRDefault="001F3BAA" w:rsidP="001F3BAA">
            <w:pPr>
              <w:jc w:val="both"/>
            </w:pPr>
            <w:r w:rsidRPr="00595CA2">
              <w:t>- ПУЭ с дополнением глав 6,7;</w:t>
            </w:r>
          </w:p>
          <w:p w14:paraId="7C62A00E" w14:textId="77777777" w:rsidR="001F3BAA" w:rsidRPr="00595CA2" w:rsidRDefault="001F3BAA" w:rsidP="001F3BAA">
            <w:pPr>
              <w:jc w:val="both"/>
            </w:pPr>
            <w:r w:rsidRPr="00595CA2">
              <w:t>- СП 6.13130.2021 «Системы противопожарной защиты»,</w:t>
            </w:r>
          </w:p>
          <w:p w14:paraId="6EA33EFB" w14:textId="77777777" w:rsidR="001F3BAA" w:rsidRPr="00595CA2" w:rsidRDefault="001F3BAA" w:rsidP="001F3BAA">
            <w:pPr>
              <w:jc w:val="both"/>
            </w:pPr>
            <w:r w:rsidRPr="00595CA2">
              <w:t>- пунктов СП 52.13330.2016 «Естественное и искусственное освещение»;</w:t>
            </w:r>
          </w:p>
          <w:p w14:paraId="07B413CE" w14:textId="77777777" w:rsidR="001F3BAA" w:rsidRPr="00595CA2" w:rsidRDefault="001F3BAA" w:rsidP="001F3BAA">
            <w:pPr>
              <w:jc w:val="both"/>
            </w:pPr>
            <w:r w:rsidRPr="00595CA2">
              <w:lastRenderedPageBreak/>
              <w:t>- другими действующими нормативными документами.</w:t>
            </w:r>
          </w:p>
          <w:p w14:paraId="2268799D" w14:textId="77777777" w:rsidR="001F3BAA" w:rsidRPr="00595CA2" w:rsidRDefault="001F3BAA" w:rsidP="001F3BAA">
            <w:pPr>
              <w:jc w:val="both"/>
            </w:pPr>
            <w:r w:rsidRPr="00595CA2">
              <w:t>Предусмотреть вводно-распределительное устройство (ВРУ). Разработать проект узла учета электрической энергии в соответствии с ТУ эксплуатирующей организации и согласовать с ресурсоснабжающей организацией. Учет электропотребления предусмотреть в соответствующих отсеках ВРУ или отдельных запираемых щитах. Предусмотреть учёт расхода электроэнергии с возможностью передачи измерений и накопленной информации об энергопотреблении по цифровым интерфейсным каналам.</w:t>
            </w:r>
          </w:p>
          <w:p w14:paraId="1D0E4338" w14:textId="77777777" w:rsidR="00DB0FCE" w:rsidRPr="00595CA2" w:rsidRDefault="00DB0FCE" w:rsidP="00DB0FCE">
            <w:pPr>
              <w:shd w:val="clear" w:color="auto" w:fill="FFFFFF"/>
              <w:jc w:val="both"/>
            </w:pPr>
            <w:r w:rsidRPr="00595CA2">
              <w:t xml:space="preserve">- систему управления электроосвещением со следующими элементами: диспетчеризация включения и выключения устройств; включение и выключение электроосвещения по датчикам движения в проходных помещениях: лестницы, коридоры и </w:t>
            </w:r>
            <w:proofErr w:type="gramStart"/>
            <w:r w:rsidRPr="00595CA2">
              <w:t>т.д.</w:t>
            </w:r>
            <w:proofErr w:type="gramEnd"/>
          </w:p>
          <w:p w14:paraId="47358440" w14:textId="77777777" w:rsidR="001F3BAA" w:rsidRPr="00595CA2" w:rsidRDefault="001F3BAA" w:rsidP="001F3BAA">
            <w:pPr>
              <w:jc w:val="both"/>
            </w:pPr>
            <w:r w:rsidRPr="00595CA2">
              <w:t>Предусмотреть систему уравнивания потенциалов.</w:t>
            </w:r>
          </w:p>
          <w:p w14:paraId="6B1F5AF9" w14:textId="77777777" w:rsidR="001F3BAA" w:rsidRPr="00595CA2" w:rsidRDefault="001F3BAA" w:rsidP="001F3BAA">
            <w:pPr>
              <w:jc w:val="both"/>
            </w:pPr>
            <w:r w:rsidRPr="00595CA2">
              <w:t>В распределительных панелях ВРУ установить аппараты защиты, обеспечивающие защиту распределительных сетей от перегрузок и коротких замыканий.</w:t>
            </w:r>
          </w:p>
          <w:p w14:paraId="2CF1E67D" w14:textId="77777777" w:rsidR="001F3BAA" w:rsidRPr="00595CA2" w:rsidRDefault="001F3BAA" w:rsidP="001F3BAA">
            <w:pPr>
              <w:jc w:val="both"/>
            </w:pPr>
            <w:r w:rsidRPr="00595CA2">
              <w:t xml:space="preserve">ВРУ и поэтажные распределительные щиты выполнить в соответствии с требованиями ГОСТ </w:t>
            </w:r>
            <w:proofErr w:type="gramStart"/>
            <w:r w:rsidRPr="00595CA2">
              <w:t>32396-2013</w:t>
            </w:r>
            <w:proofErr w:type="gramEnd"/>
            <w:r w:rsidRPr="00595CA2">
              <w:t xml:space="preserve"> «Устройства вводно-распределительные для жилых и общественных зданий».</w:t>
            </w:r>
          </w:p>
          <w:p w14:paraId="57240FC4" w14:textId="77777777" w:rsidR="001F3BAA" w:rsidRPr="00595CA2" w:rsidRDefault="001F3BAA" w:rsidP="001F3BAA">
            <w:pPr>
              <w:jc w:val="both"/>
            </w:pPr>
            <w:r w:rsidRPr="00595CA2">
              <w:t xml:space="preserve">Для электроснабжения систем противопожарной защиты предусмотреть огнестойкие кабели с медными жилами проектом в соответствии с требованиями ГОСТ Р </w:t>
            </w:r>
            <w:proofErr w:type="gramStart"/>
            <w:r w:rsidRPr="00595CA2">
              <w:t>31565-2012</w:t>
            </w:r>
            <w:proofErr w:type="gramEnd"/>
            <w:r w:rsidRPr="00595CA2">
              <w:t>.</w:t>
            </w:r>
          </w:p>
          <w:p w14:paraId="1D7DC18D" w14:textId="77777777" w:rsidR="001F3BAA" w:rsidRPr="00595CA2" w:rsidRDefault="001F3BAA" w:rsidP="001F3BAA">
            <w:pPr>
              <w:jc w:val="both"/>
            </w:pPr>
            <w:r w:rsidRPr="00595CA2">
              <w:t>Проектом предусмотреть рабочее, аварийное (эвакуационное и резервное, см. СП 52.13330.2016) и ремонтное освещение.</w:t>
            </w:r>
          </w:p>
          <w:p w14:paraId="7C76EE8C" w14:textId="77777777" w:rsidR="001F3BAA" w:rsidRPr="00595CA2" w:rsidRDefault="001F3BAA" w:rsidP="001F3BAA">
            <w:pPr>
              <w:jc w:val="both"/>
            </w:pPr>
            <w:r w:rsidRPr="00595CA2">
              <w:t>Во всех помещениях запроектировать светильники с источниками света, отвечающими требованиям СП 52.13330.2016.</w:t>
            </w:r>
          </w:p>
          <w:p w14:paraId="79AA7721" w14:textId="77777777" w:rsidR="001F3BAA" w:rsidRPr="00595CA2" w:rsidRDefault="001F3BAA" w:rsidP="001F3BAA">
            <w:pPr>
              <w:jc w:val="both"/>
            </w:pPr>
            <w:r w:rsidRPr="00595CA2">
              <w:t>Все применяемые материалы и оборудование должны иметь необходимые сертификаты РФ.</w:t>
            </w:r>
          </w:p>
          <w:p w14:paraId="1BA91A03" w14:textId="77777777" w:rsidR="001F3BAA" w:rsidRPr="00595CA2" w:rsidRDefault="001F3BAA" w:rsidP="001F3BAA">
            <w:pPr>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p w14:paraId="4157A3A8" w14:textId="77777777" w:rsidR="001F3BAA" w:rsidRPr="00595CA2" w:rsidRDefault="001F3BAA" w:rsidP="001F3BAA">
            <w:pPr>
              <w:jc w:val="both"/>
            </w:pPr>
            <w:r w:rsidRPr="00595CA2">
              <w:t>Раздел при необходимости согласовать с ресурсоснабжающей организацией и заинтересованными лицами.</w:t>
            </w:r>
          </w:p>
        </w:tc>
      </w:tr>
      <w:tr w:rsidR="001F3BAA" w:rsidRPr="00595CA2" w14:paraId="130DB2AF" w14:textId="77777777" w:rsidTr="001F3BAA">
        <w:trPr>
          <w:trHeight w:val="267"/>
        </w:trPr>
        <w:tc>
          <w:tcPr>
            <w:tcW w:w="0" w:type="auto"/>
            <w:shd w:val="clear" w:color="auto" w:fill="auto"/>
          </w:tcPr>
          <w:p w14:paraId="39229B8A" w14:textId="77777777" w:rsidR="001F3BAA" w:rsidRPr="00595CA2" w:rsidRDefault="001F3BAA" w:rsidP="001F3BAA">
            <w:r w:rsidRPr="00595CA2">
              <w:lastRenderedPageBreak/>
              <w:t>24.1.6.</w:t>
            </w:r>
          </w:p>
        </w:tc>
        <w:tc>
          <w:tcPr>
            <w:tcW w:w="3588" w:type="dxa"/>
            <w:shd w:val="clear" w:color="auto" w:fill="auto"/>
          </w:tcPr>
          <w:p w14:paraId="7FB5DC70" w14:textId="77777777" w:rsidR="001F3BAA" w:rsidRPr="00595CA2" w:rsidRDefault="001F3BAA" w:rsidP="001F3BAA">
            <w:pPr>
              <w:tabs>
                <w:tab w:val="left" w:pos="576"/>
              </w:tabs>
              <w:jc w:val="both"/>
            </w:pPr>
            <w:r w:rsidRPr="00595CA2">
              <w:t>Телефонизация</w:t>
            </w:r>
          </w:p>
        </w:tc>
        <w:tc>
          <w:tcPr>
            <w:tcW w:w="6114" w:type="dxa"/>
            <w:gridSpan w:val="3"/>
            <w:shd w:val="clear" w:color="auto" w:fill="auto"/>
          </w:tcPr>
          <w:p w14:paraId="7ED6B6AF" w14:textId="77777777" w:rsidR="001F3BAA" w:rsidRPr="009D2CFA" w:rsidRDefault="001F3BAA" w:rsidP="001F3BAA">
            <w:pPr>
              <w:jc w:val="both"/>
            </w:pPr>
            <w:r w:rsidRPr="009D2CFA">
              <w:t>Проектом предусмотреть систему телефонизации.</w:t>
            </w:r>
          </w:p>
          <w:p w14:paraId="0E2B5D79" w14:textId="77777777" w:rsidR="001F3BAA" w:rsidRPr="009D2CFA" w:rsidRDefault="001F3BAA" w:rsidP="001F3BAA">
            <w:pPr>
              <w:jc w:val="both"/>
            </w:pPr>
            <w:r w:rsidRPr="009D2CFA">
              <w:t>Технические решения определить проектом в соответствии с действующими нормами и полученными ТУ.</w:t>
            </w:r>
          </w:p>
          <w:p w14:paraId="1B3973FC" w14:textId="77777777" w:rsidR="001F3BAA" w:rsidRPr="009D2CFA" w:rsidRDefault="001F3BAA" w:rsidP="001F3BAA">
            <w:pPr>
              <w:jc w:val="both"/>
            </w:pPr>
            <w:r w:rsidRPr="009D2CFA">
              <w:t>Разделы при необходимости согласовать с ресурсоснабжающими организациями и заинтересованными лицами.</w:t>
            </w:r>
          </w:p>
          <w:p w14:paraId="30ADB536" w14:textId="062339E8" w:rsidR="009D2CFA" w:rsidRPr="009D2CFA" w:rsidRDefault="009D2CFA" w:rsidP="001F3BAA">
            <w:pPr>
              <w:jc w:val="both"/>
            </w:pPr>
            <w:r w:rsidRPr="009D2CFA">
              <w:t>Разделы при необходимости согласовать с сетевыми организациями и заинтересованными лицами.</w:t>
            </w:r>
          </w:p>
        </w:tc>
      </w:tr>
      <w:tr w:rsidR="001F3BAA" w:rsidRPr="00595CA2" w14:paraId="0D2FC623" w14:textId="77777777" w:rsidTr="001F3BAA">
        <w:trPr>
          <w:trHeight w:val="267"/>
        </w:trPr>
        <w:tc>
          <w:tcPr>
            <w:tcW w:w="0" w:type="auto"/>
            <w:shd w:val="clear" w:color="auto" w:fill="auto"/>
          </w:tcPr>
          <w:p w14:paraId="0F8CA3CB" w14:textId="77777777" w:rsidR="001F3BAA" w:rsidRPr="00595CA2" w:rsidRDefault="001F3BAA" w:rsidP="001F3BAA">
            <w:r w:rsidRPr="00595CA2">
              <w:t>24.1.7.</w:t>
            </w:r>
          </w:p>
        </w:tc>
        <w:tc>
          <w:tcPr>
            <w:tcW w:w="3588" w:type="dxa"/>
            <w:shd w:val="clear" w:color="auto" w:fill="auto"/>
          </w:tcPr>
          <w:p w14:paraId="21744969" w14:textId="77777777" w:rsidR="001F3BAA" w:rsidRPr="00595CA2" w:rsidRDefault="001F3BAA" w:rsidP="001F3BAA">
            <w:pPr>
              <w:tabs>
                <w:tab w:val="left" w:pos="576"/>
              </w:tabs>
              <w:jc w:val="both"/>
            </w:pPr>
            <w:r w:rsidRPr="00595CA2">
              <w:t>Радиофикация</w:t>
            </w:r>
          </w:p>
        </w:tc>
        <w:tc>
          <w:tcPr>
            <w:tcW w:w="6114" w:type="dxa"/>
            <w:gridSpan w:val="3"/>
            <w:shd w:val="clear" w:color="auto" w:fill="auto"/>
          </w:tcPr>
          <w:p w14:paraId="0531107F" w14:textId="77777777" w:rsidR="001F3BAA" w:rsidRPr="009D2CFA" w:rsidRDefault="001F3BAA" w:rsidP="001F3BAA">
            <w:pPr>
              <w:jc w:val="both"/>
            </w:pPr>
            <w:r w:rsidRPr="009D2CFA">
              <w:t>Проектом предусмотреть системы оповещения и внутренней радиофикации для оповещения людей, находящихся в здании, о нештатных ситуациях, с громкоговорителями, обеспечивающими необходимую громкость воспроизведения звуковых сообщений.</w:t>
            </w:r>
          </w:p>
          <w:p w14:paraId="46529953" w14:textId="77777777" w:rsidR="001F3BAA" w:rsidRPr="009D2CFA" w:rsidRDefault="001F3BAA" w:rsidP="001F3BAA">
            <w:pPr>
              <w:jc w:val="both"/>
            </w:pPr>
            <w:r w:rsidRPr="009D2CFA">
              <w:t>Технические решения определить проектом в соответствии с действующими нормами и полученными ТУ.</w:t>
            </w:r>
          </w:p>
          <w:p w14:paraId="74C5B7D9" w14:textId="77777777" w:rsidR="001F3BAA" w:rsidRPr="009D2CFA" w:rsidRDefault="001F3BAA" w:rsidP="001F3BAA">
            <w:pPr>
              <w:jc w:val="both"/>
            </w:pPr>
            <w:r w:rsidRPr="009D2CFA">
              <w:lastRenderedPageBreak/>
              <w:t>Разделы при необходимости согласовать с ресурсоснабжающими организациями и заинтересованными лицами.</w:t>
            </w:r>
          </w:p>
          <w:p w14:paraId="69D0E00A" w14:textId="602AF3F8" w:rsidR="009D2CFA" w:rsidRPr="009D2CFA" w:rsidRDefault="009D2CFA" w:rsidP="001F3BAA">
            <w:pPr>
              <w:jc w:val="both"/>
            </w:pPr>
            <w:r w:rsidRPr="009D2CFA">
              <w:t>Разделы при необходимости согласовать с сетевыми организациями и заинтересованными лицами.</w:t>
            </w:r>
          </w:p>
        </w:tc>
      </w:tr>
      <w:tr w:rsidR="001F3BAA" w:rsidRPr="00595CA2" w14:paraId="4C5E9289" w14:textId="77777777" w:rsidTr="001F3BAA">
        <w:trPr>
          <w:trHeight w:val="713"/>
        </w:trPr>
        <w:tc>
          <w:tcPr>
            <w:tcW w:w="0" w:type="auto"/>
            <w:shd w:val="clear" w:color="auto" w:fill="auto"/>
          </w:tcPr>
          <w:p w14:paraId="7CD0F2C5" w14:textId="77777777" w:rsidR="001F3BAA" w:rsidRPr="00595CA2" w:rsidRDefault="001F3BAA" w:rsidP="001F3BAA">
            <w:r w:rsidRPr="00595CA2">
              <w:lastRenderedPageBreak/>
              <w:t>24.1.8.</w:t>
            </w:r>
          </w:p>
        </w:tc>
        <w:tc>
          <w:tcPr>
            <w:tcW w:w="3588" w:type="dxa"/>
            <w:shd w:val="clear" w:color="auto" w:fill="auto"/>
          </w:tcPr>
          <w:p w14:paraId="76FE6966" w14:textId="77777777" w:rsidR="001F3BAA" w:rsidRPr="00595CA2" w:rsidRDefault="001F3BAA" w:rsidP="001F3BAA">
            <w:pPr>
              <w:tabs>
                <w:tab w:val="left" w:pos="576"/>
              </w:tabs>
              <w:jc w:val="both"/>
            </w:pPr>
            <w:r w:rsidRPr="00595CA2">
              <w:t>Информационно-телекоммуникационная сеть "Интернет"</w:t>
            </w:r>
          </w:p>
        </w:tc>
        <w:tc>
          <w:tcPr>
            <w:tcW w:w="6114" w:type="dxa"/>
            <w:gridSpan w:val="3"/>
            <w:shd w:val="clear" w:color="auto" w:fill="auto"/>
          </w:tcPr>
          <w:p w14:paraId="191E5562" w14:textId="77777777" w:rsidR="001F3BAA" w:rsidRPr="009D2CFA" w:rsidRDefault="001F3BAA" w:rsidP="001F3BAA">
            <w:pPr>
              <w:ind w:firstLine="177"/>
              <w:jc w:val="both"/>
            </w:pPr>
            <w:r w:rsidRPr="009D2CFA">
              <w:t>Проектом предусмотреть:</w:t>
            </w:r>
          </w:p>
          <w:p w14:paraId="3BBE56A9" w14:textId="77777777" w:rsidR="001F3BAA" w:rsidRPr="009D2CFA" w:rsidRDefault="001F3BAA" w:rsidP="001F3BAA">
            <w:pPr>
              <w:ind w:firstLine="177"/>
              <w:jc w:val="both"/>
            </w:pPr>
            <w:r w:rsidRPr="009D2CFA">
              <w:t>- структурированную кабельную сеть для организации единой информационной инфраструктуры. Предусмотреть Структурированную кабельную (СКС) и Локальную вычислительную (ЛВС) сети для организации единой информационной инфраструктуры административно-служебных помещений, тренерских, медицинских кабинетов, пожарно-охранных постов и др. помещений.</w:t>
            </w:r>
          </w:p>
          <w:p w14:paraId="100F64DE" w14:textId="77777777" w:rsidR="001F3BAA" w:rsidRPr="009D2CFA" w:rsidRDefault="001F3BAA" w:rsidP="001F3BAA">
            <w:pPr>
              <w:ind w:firstLine="177"/>
              <w:jc w:val="both"/>
            </w:pPr>
            <w:r w:rsidRPr="009D2CFA">
              <w:t>Исходя из специфики работы служебного персонала предусмотреть на рабочих местах розетки СКС, обеспечивающие телефонную и компьютерную связь каждая. СКС предусмотреть со структурной избыточностью (30%), предусматривающей возможность подключения дополнительных рабочих мест, без дополнительных вложений в активное оборудование.</w:t>
            </w:r>
          </w:p>
          <w:p w14:paraId="399D5976" w14:textId="77777777" w:rsidR="001F3BAA" w:rsidRPr="009D2CFA" w:rsidRDefault="001F3BAA" w:rsidP="001F3BAA">
            <w:pPr>
              <w:ind w:firstLine="177"/>
              <w:jc w:val="both"/>
            </w:pPr>
            <w:r w:rsidRPr="009D2CFA">
              <w:t>Технические решения определить проектом в соответствии с действующими нормами и полученными ТУ.</w:t>
            </w:r>
          </w:p>
          <w:p w14:paraId="4547927E" w14:textId="77777777" w:rsidR="001F3BAA" w:rsidRPr="009D2CFA" w:rsidRDefault="001F3BAA" w:rsidP="001F3BAA">
            <w:pPr>
              <w:ind w:firstLine="177"/>
              <w:jc w:val="both"/>
            </w:pPr>
            <w:r w:rsidRPr="009D2CFA">
              <w:t>Разделы при необходимости согласовать с ресурсоснабжающими организациями и заинтересованными лицами.</w:t>
            </w:r>
          </w:p>
          <w:p w14:paraId="647DE246" w14:textId="65CBB61A" w:rsidR="009D2CFA" w:rsidRPr="009D2CFA" w:rsidRDefault="009D2CFA" w:rsidP="001F3BAA">
            <w:pPr>
              <w:ind w:firstLine="177"/>
              <w:jc w:val="both"/>
            </w:pPr>
            <w:r w:rsidRPr="009D2CFA">
              <w:t>Разделы при необходимости согласовать с сетевыми организациями и заинтересованными лицами.</w:t>
            </w:r>
          </w:p>
        </w:tc>
      </w:tr>
      <w:tr w:rsidR="001F3BAA" w:rsidRPr="00595CA2" w14:paraId="29ED4C6F" w14:textId="77777777" w:rsidTr="001F3BAA">
        <w:trPr>
          <w:trHeight w:val="276"/>
        </w:trPr>
        <w:tc>
          <w:tcPr>
            <w:tcW w:w="0" w:type="auto"/>
            <w:shd w:val="clear" w:color="auto" w:fill="auto"/>
          </w:tcPr>
          <w:p w14:paraId="63287C51" w14:textId="77777777" w:rsidR="001F3BAA" w:rsidRPr="00595CA2" w:rsidRDefault="001F3BAA" w:rsidP="001F3BAA">
            <w:r w:rsidRPr="00595CA2">
              <w:t>24.1.9.</w:t>
            </w:r>
          </w:p>
        </w:tc>
        <w:tc>
          <w:tcPr>
            <w:tcW w:w="3588" w:type="dxa"/>
            <w:shd w:val="clear" w:color="auto" w:fill="auto"/>
          </w:tcPr>
          <w:p w14:paraId="23361482" w14:textId="77777777" w:rsidR="001F3BAA" w:rsidRPr="00595CA2" w:rsidRDefault="001F3BAA" w:rsidP="001F3BAA">
            <w:pPr>
              <w:tabs>
                <w:tab w:val="left" w:pos="576"/>
              </w:tabs>
              <w:jc w:val="both"/>
            </w:pPr>
            <w:r w:rsidRPr="00595CA2">
              <w:t>Телевидение</w:t>
            </w:r>
          </w:p>
        </w:tc>
        <w:tc>
          <w:tcPr>
            <w:tcW w:w="6114" w:type="dxa"/>
            <w:gridSpan w:val="3"/>
            <w:shd w:val="clear" w:color="auto" w:fill="auto"/>
          </w:tcPr>
          <w:p w14:paraId="6CBD73F9" w14:textId="77777777" w:rsidR="001F3BAA" w:rsidRPr="009D2CFA" w:rsidRDefault="001F3BAA" w:rsidP="001F3BAA">
            <w:pPr>
              <w:jc w:val="both"/>
            </w:pPr>
            <w:r w:rsidRPr="009D2CFA">
              <w:t>Проектом предусмотреть систему кабельного телевидения.</w:t>
            </w:r>
          </w:p>
          <w:p w14:paraId="3B1712DD" w14:textId="77777777" w:rsidR="001F3BAA" w:rsidRPr="009D2CFA" w:rsidRDefault="001F3BAA" w:rsidP="001F3BAA">
            <w:pPr>
              <w:jc w:val="both"/>
            </w:pPr>
            <w:r w:rsidRPr="009D2CFA">
              <w:t>Технические решения определить проектом в соответствии с действующими нормами и полученными ТУ.</w:t>
            </w:r>
          </w:p>
          <w:p w14:paraId="55C4D0D9" w14:textId="77777777" w:rsidR="001F3BAA" w:rsidRPr="009D2CFA" w:rsidRDefault="001F3BAA" w:rsidP="001F3BAA">
            <w:pPr>
              <w:jc w:val="both"/>
            </w:pPr>
            <w:r w:rsidRPr="009D2CFA">
              <w:t>Разделы при необходимости согласовать с ресурсоснабжающими организациями и заинтересованными лицами.</w:t>
            </w:r>
          </w:p>
          <w:p w14:paraId="7F3B886A" w14:textId="7A8D0991" w:rsidR="009D2CFA" w:rsidRPr="009D2CFA" w:rsidRDefault="009D2CFA" w:rsidP="001F3BAA">
            <w:pPr>
              <w:jc w:val="both"/>
            </w:pPr>
            <w:r w:rsidRPr="009D2CFA">
              <w:t>Разделы при необходимости согласовать с сетевыми организациями и заинтересованными лицами.</w:t>
            </w:r>
          </w:p>
        </w:tc>
      </w:tr>
      <w:tr w:rsidR="001F3BAA" w:rsidRPr="00595CA2" w14:paraId="4D140FD3" w14:textId="77777777" w:rsidTr="001F3BAA">
        <w:trPr>
          <w:trHeight w:val="276"/>
        </w:trPr>
        <w:tc>
          <w:tcPr>
            <w:tcW w:w="0" w:type="auto"/>
            <w:shd w:val="clear" w:color="auto" w:fill="auto"/>
          </w:tcPr>
          <w:p w14:paraId="0F9A16F8" w14:textId="77777777" w:rsidR="001F3BAA" w:rsidRPr="00595CA2" w:rsidRDefault="001F3BAA" w:rsidP="001F3BAA">
            <w:r w:rsidRPr="00595CA2">
              <w:t>24.1.10.</w:t>
            </w:r>
          </w:p>
        </w:tc>
        <w:tc>
          <w:tcPr>
            <w:tcW w:w="3588" w:type="dxa"/>
            <w:shd w:val="clear" w:color="auto" w:fill="auto"/>
          </w:tcPr>
          <w:p w14:paraId="256FD700" w14:textId="77777777" w:rsidR="001F3BAA" w:rsidRPr="00595CA2" w:rsidRDefault="001F3BAA" w:rsidP="001F3BAA">
            <w:pPr>
              <w:tabs>
                <w:tab w:val="left" w:pos="576"/>
              </w:tabs>
              <w:jc w:val="both"/>
            </w:pPr>
            <w:r w:rsidRPr="00595CA2">
              <w:t>Газификация</w:t>
            </w:r>
          </w:p>
        </w:tc>
        <w:tc>
          <w:tcPr>
            <w:tcW w:w="6114" w:type="dxa"/>
            <w:gridSpan w:val="3"/>
            <w:shd w:val="clear" w:color="auto" w:fill="auto"/>
          </w:tcPr>
          <w:p w14:paraId="4E97E999" w14:textId="77777777" w:rsidR="001F3BAA" w:rsidRPr="00595CA2" w:rsidRDefault="001F3BAA" w:rsidP="001F3BAA">
            <w:pPr>
              <w:jc w:val="both"/>
            </w:pPr>
            <w:r w:rsidRPr="00595CA2">
              <w:t>Проектом предусмотреть систему газификации (при необходимости). Технические решения определить проектом в соответствии с действующими нормами и полученными ТУ.</w:t>
            </w:r>
          </w:p>
          <w:p w14:paraId="34E9812D" w14:textId="77777777" w:rsidR="001F3BAA" w:rsidRPr="00595CA2" w:rsidRDefault="001F3BAA" w:rsidP="001F3BAA">
            <w:pPr>
              <w:jc w:val="both"/>
            </w:pPr>
            <w:r w:rsidRPr="00595CA2">
              <w:t xml:space="preserve"> Проектные решения разработать в соответствии с:</w:t>
            </w:r>
          </w:p>
          <w:p w14:paraId="7D0D7914" w14:textId="77777777" w:rsidR="001F3BAA" w:rsidRPr="00595CA2" w:rsidRDefault="001F3BAA" w:rsidP="001F3BAA">
            <w:pPr>
              <w:jc w:val="both"/>
            </w:pPr>
            <w:r w:rsidRPr="00595CA2">
              <w:t>- пункты СП 62.13330.2011 «Газораспределительные системы»,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08EAFD63" w14:textId="77777777" w:rsidR="001F3BAA" w:rsidRPr="00595CA2" w:rsidRDefault="001F3BAA" w:rsidP="001F3BAA">
            <w:pPr>
              <w:jc w:val="both"/>
            </w:pPr>
            <w:r w:rsidRPr="00595CA2">
              <w:t>- другими действующими нормативными документами.</w:t>
            </w:r>
          </w:p>
          <w:p w14:paraId="3A078207" w14:textId="77777777" w:rsidR="001F3BAA" w:rsidRPr="00595CA2" w:rsidRDefault="001F3BAA" w:rsidP="001F3BAA">
            <w:pPr>
              <w:jc w:val="both"/>
            </w:pPr>
            <w:r w:rsidRPr="00595CA2">
              <w:t>При необходимости раздел согласовать с ресурсоснабжающей организацией и заинтересованными лицами.</w:t>
            </w:r>
          </w:p>
        </w:tc>
      </w:tr>
      <w:tr w:rsidR="001F3BAA" w:rsidRPr="00595CA2" w14:paraId="62FABA02" w14:textId="77777777" w:rsidTr="001F3BAA">
        <w:trPr>
          <w:trHeight w:val="250"/>
        </w:trPr>
        <w:tc>
          <w:tcPr>
            <w:tcW w:w="0" w:type="auto"/>
            <w:shd w:val="clear" w:color="auto" w:fill="auto"/>
          </w:tcPr>
          <w:p w14:paraId="15AFDDDB" w14:textId="77777777" w:rsidR="001F3BAA" w:rsidRPr="00595CA2" w:rsidRDefault="001F3BAA" w:rsidP="001F3BAA">
            <w:r w:rsidRPr="00595CA2">
              <w:t>24.1.11.</w:t>
            </w:r>
            <w:r w:rsidR="00A66AE9">
              <w:t>1</w:t>
            </w:r>
          </w:p>
        </w:tc>
        <w:tc>
          <w:tcPr>
            <w:tcW w:w="3588" w:type="dxa"/>
            <w:shd w:val="clear" w:color="auto" w:fill="auto"/>
          </w:tcPr>
          <w:p w14:paraId="16DEE9FC" w14:textId="77777777" w:rsidR="001F3BAA" w:rsidRPr="00595CA2" w:rsidRDefault="001F3BAA" w:rsidP="001F3BAA">
            <w:pPr>
              <w:tabs>
                <w:tab w:val="left" w:pos="576"/>
              </w:tabs>
              <w:jc w:val="both"/>
            </w:pPr>
            <w:r w:rsidRPr="00595CA2">
              <w:t>Автоматизация и диспетчеризация</w:t>
            </w:r>
          </w:p>
        </w:tc>
        <w:tc>
          <w:tcPr>
            <w:tcW w:w="6114" w:type="dxa"/>
            <w:gridSpan w:val="3"/>
            <w:shd w:val="clear" w:color="auto" w:fill="FFFFFF"/>
          </w:tcPr>
          <w:p w14:paraId="00C330B5" w14:textId="77777777" w:rsidR="001F3BAA" w:rsidRPr="00595CA2" w:rsidRDefault="001F3BAA" w:rsidP="001F3BAA">
            <w:pPr>
              <w:shd w:val="clear" w:color="auto" w:fill="FFFFFF"/>
              <w:jc w:val="both"/>
            </w:pPr>
            <w:r w:rsidRPr="00595CA2">
              <w:t>В проекте предусмотреть:</w:t>
            </w:r>
          </w:p>
          <w:p w14:paraId="5B304028" w14:textId="77777777" w:rsidR="00DB0FCE" w:rsidRPr="00595CA2" w:rsidRDefault="001F3BAA" w:rsidP="001F3BAA">
            <w:pPr>
              <w:shd w:val="clear" w:color="auto" w:fill="FFFFFF"/>
              <w:jc w:val="both"/>
            </w:pPr>
            <w:r w:rsidRPr="00595CA2">
              <w:t>- автоматизацию и диспетчеризацию инженерного оборудования всех инженерных систем в соответствии с действующими нормами и полученными ТУ</w:t>
            </w:r>
            <w:r w:rsidR="00EC7248" w:rsidRPr="00595CA2">
              <w:t>,</w:t>
            </w:r>
            <w:r w:rsidR="00A66AE9" w:rsidRPr="00595CA2">
              <w:t xml:space="preserve"> заданиями смежных разделов</w:t>
            </w:r>
            <w:r w:rsidR="00A66AE9">
              <w:t>,</w:t>
            </w:r>
            <w:r w:rsidR="00EC7248" w:rsidRPr="00595CA2">
              <w:t xml:space="preserve"> а также по отдельному ТЗ по слаботочным системам</w:t>
            </w:r>
            <w:r w:rsidRPr="00595CA2">
              <w:t xml:space="preserve">. Предусмотреть устройство центральной диспетчерской для управления и контроля за всеми </w:t>
            </w:r>
            <w:r w:rsidRPr="00595CA2">
              <w:lastRenderedPageBreak/>
              <w:t>рабочими и аварийными параметрами всех инженерных систем</w:t>
            </w:r>
            <w:r w:rsidR="00EC7248" w:rsidRPr="00595CA2">
              <w:t xml:space="preserve"> (согласно отдельному ТЗ по слаботочным системам)</w:t>
            </w:r>
          </w:p>
          <w:p w14:paraId="651A2568" w14:textId="77777777" w:rsidR="0080435B" w:rsidRPr="00595CA2" w:rsidRDefault="0080435B" w:rsidP="001F3BAA">
            <w:pPr>
              <w:jc w:val="both"/>
            </w:pPr>
          </w:p>
          <w:p w14:paraId="3719FB25" w14:textId="77777777" w:rsidR="001F3BAA" w:rsidRPr="00595CA2" w:rsidRDefault="001F3BAA" w:rsidP="001F3BAA">
            <w:pPr>
              <w:jc w:val="both"/>
            </w:pPr>
            <w:r w:rsidRPr="00595CA2">
              <w:t>Технические решения определить проектом в соответствии с действующими нормами и полученными ТУ, зада</w:t>
            </w:r>
            <w:r w:rsidR="0080435B" w:rsidRPr="00595CA2">
              <w:t>ниями смежных разделов, а также по отдельному ТЗ</w:t>
            </w:r>
            <w:r w:rsidR="00296579" w:rsidRPr="00595CA2">
              <w:t>.</w:t>
            </w:r>
            <w:r w:rsidR="0080435B" w:rsidRPr="00595CA2">
              <w:t xml:space="preserve"> </w:t>
            </w:r>
          </w:p>
          <w:p w14:paraId="7AC497A6" w14:textId="77777777" w:rsidR="001F3BAA" w:rsidRPr="00595CA2" w:rsidRDefault="001F3BAA" w:rsidP="001F3BAA">
            <w:pPr>
              <w:jc w:val="both"/>
            </w:pPr>
            <w:r w:rsidRPr="00595CA2">
              <w:t>Разделы при необходимости согласовать с ресурсоснабжающими организациями и заинтересованными лицами.</w:t>
            </w:r>
          </w:p>
        </w:tc>
      </w:tr>
      <w:tr w:rsidR="00A66AE9" w:rsidRPr="00595CA2" w14:paraId="2A438185" w14:textId="77777777" w:rsidTr="001F3BAA">
        <w:trPr>
          <w:trHeight w:val="250"/>
        </w:trPr>
        <w:tc>
          <w:tcPr>
            <w:tcW w:w="0" w:type="auto"/>
            <w:shd w:val="clear" w:color="auto" w:fill="auto"/>
          </w:tcPr>
          <w:p w14:paraId="47BEBE8F" w14:textId="77777777" w:rsidR="00A66AE9" w:rsidRPr="00595CA2" w:rsidRDefault="00A66AE9" w:rsidP="00A66AE9">
            <w:r>
              <w:lastRenderedPageBreak/>
              <w:t>24.1.11.2</w:t>
            </w:r>
          </w:p>
        </w:tc>
        <w:tc>
          <w:tcPr>
            <w:tcW w:w="3588" w:type="dxa"/>
            <w:shd w:val="clear" w:color="auto" w:fill="auto"/>
          </w:tcPr>
          <w:p w14:paraId="7BA15A00" w14:textId="77777777" w:rsidR="00A66AE9" w:rsidRPr="00595CA2" w:rsidRDefault="00A66AE9" w:rsidP="001F3BAA">
            <w:pPr>
              <w:tabs>
                <w:tab w:val="left" w:pos="576"/>
              </w:tabs>
              <w:jc w:val="both"/>
            </w:pPr>
            <w:r w:rsidRPr="00595CA2">
              <w:t>Система пожарной сигнализации (СПС).</w:t>
            </w:r>
          </w:p>
        </w:tc>
        <w:tc>
          <w:tcPr>
            <w:tcW w:w="6114" w:type="dxa"/>
            <w:gridSpan w:val="3"/>
            <w:shd w:val="clear" w:color="auto" w:fill="FFFFFF"/>
          </w:tcPr>
          <w:p w14:paraId="78069AF9" w14:textId="77777777" w:rsidR="00A66AE9" w:rsidRPr="00595CA2" w:rsidRDefault="00A66AE9" w:rsidP="00A66AE9">
            <w:pPr>
              <w:rPr>
                <w:rStyle w:val="fontstyle01"/>
                <w:color w:val="auto"/>
              </w:rPr>
            </w:pPr>
            <w:r w:rsidRPr="00595CA2">
              <w:rPr>
                <w:rStyle w:val="fontstyle01"/>
                <w:color w:val="auto"/>
              </w:rPr>
              <w:t>Предусмотреть автоматические</w:t>
            </w:r>
            <w:r w:rsidRPr="00595CA2">
              <w:t xml:space="preserve"> </w:t>
            </w:r>
            <w:r w:rsidRPr="00595CA2">
              <w:rPr>
                <w:rStyle w:val="fontstyle01"/>
                <w:color w:val="auto"/>
              </w:rPr>
              <w:t>установки пожарной сигнализации</w:t>
            </w:r>
            <w:r w:rsidRPr="00595CA2">
              <w:t xml:space="preserve"> </w:t>
            </w:r>
            <w:r w:rsidRPr="00595CA2">
              <w:rPr>
                <w:rStyle w:val="fontstyle01"/>
                <w:color w:val="auto"/>
              </w:rPr>
              <w:t>(АУПС) в комплексе со световой</w:t>
            </w:r>
            <w:r w:rsidRPr="00595CA2">
              <w:br/>
            </w:r>
            <w:r w:rsidRPr="00595CA2">
              <w:rPr>
                <w:rStyle w:val="fontstyle01"/>
                <w:color w:val="auto"/>
              </w:rPr>
              <w:t>частью системы оповещения и</w:t>
            </w:r>
            <w:r w:rsidRPr="00595CA2">
              <w:t xml:space="preserve"> </w:t>
            </w:r>
            <w:r w:rsidRPr="00595CA2">
              <w:rPr>
                <w:rStyle w:val="fontstyle01"/>
                <w:color w:val="auto"/>
              </w:rPr>
              <w:t>управления эвакуацией людей при</w:t>
            </w:r>
            <w:r w:rsidRPr="00595CA2">
              <w:t xml:space="preserve"> </w:t>
            </w:r>
            <w:r w:rsidRPr="00595CA2">
              <w:rPr>
                <w:rStyle w:val="fontstyle01"/>
                <w:color w:val="auto"/>
              </w:rPr>
              <w:t>пожаре (СОУЭ) в следующих зданиях:</w:t>
            </w:r>
            <w:r w:rsidRPr="00595CA2">
              <w:br/>
            </w:r>
            <w:r w:rsidRPr="00595CA2">
              <w:rPr>
                <w:rStyle w:val="fontstyle01"/>
                <w:color w:val="auto"/>
              </w:rPr>
              <w:t>- жилой блок;</w:t>
            </w:r>
            <w:r w:rsidRPr="00595CA2">
              <w:br/>
            </w:r>
            <w:r w:rsidRPr="00595CA2">
              <w:rPr>
                <w:rStyle w:val="fontstyle01"/>
                <w:color w:val="auto"/>
              </w:rPr>
              <w:t>- пищеблок;</w:t>
            </w:r>
            <w:r w:rsidRPr="00595CA2">
              <w:br/>
            </w:r>
            <w:r w:rsidRPr="00595CA2">
              <w:rPr>
                <w:rStyle w:val="fontstyle01"/>
                <w:color w:val="auto"/>
              </w:rPr>
              <w:t>- ледовый комплекс;</w:t>
            </w:r>
            <w:r w:rsidRPr="00595CA2">
              <w:br/>
            </w:r>
            <w:r w:rsidRPr="00595CA2">
              <w:rPr>
                <w:rStyle w:val="fontstyle01"/>
                <w:color w:val="auto"/>
              </w:rPr>
              <w:t>- многофункциональный спортивный</w:t>
            </w:r>
            <w:r w:rsidRPr="00595CA2">
              <w:t xml:space="preserve"> </w:t>
            </w:r>
            <w:r w:rsidRPr="00595CA2">
              <w:rPr>
                <w:rStyle w:val="fontstyle01"/>
                <w:color w:val="auto"/>
              </w:rPr>
              <w:t>комплекс;</w:t>
            </w:r>
            <w:r w:rsidRPr="00595CA2">
              <w:br/>
            </w:r>
            <w:r w:rsidRPr="00595CA2">
              <w:rPr>
                <w:rStyle w:val="fontstyle01"/>
                <w:color w:val="auto"/>
              </w:rPr>
              <w:t>- бассейн;</w:t>
            </w:r>
            <w:r w:rsidRPr="00595CA2">
              <w:br/>
            </w:r>
            <w:r w:rsidRPr="00595CA2">
              <w:rPr>
                <w:rStyle w:val="fontstyle01"/>
                <w:color w:val="auto"/>
              </w:rPr>
              <w:t>- торгово-бытовой блок;</w:t>
            </w:r>
            <w:r w:rsidRPr="00595CA2">
              <w:br/>
            </w:r>
            <w:r w:rsidRPr="00595CA2">
              <w:rPr>
                <w:rStyle w:val="fontstyle01"/>
                <w:color w:val="auto"/>
              </w:rPr>
              <w:t>- учебный корпус на 200 человек;</w:t>
            </w:r>
            <w:r w:rsidRPr="00595CA2">
              <w:br/>
            </w:r>
            <w:r w:rsidRPr="00595CA2">
              <w:rPr>
                <w:rStyle w:val="fontstyle01"/>
                <w:color w:val="auto"/>
              </w:rPr>
              <w:t>- блок помещений при полях для регби.</w:t>
            </w:r>
            <w:r w:rsidRPr="00595CA2">
              <w:br/>
            </w:r>
            <w:r w:rsidRPr="00595CA2">
              <w:rPr>
                <w:rStyle w:val="fontstyle01"/>
                <w:color w:val="auto"/>
              </w:rPr>
              <w:t>Система должна отвечать всем</w:t>
            </w:r>
            <w:r w:rsidRPr="00595CA2">
              <w:t xml:space="preserve"> </w:t>
            </w:r>
            <w:r w:rsidRPr="00595CA2">
              <w:rPr>
                <w:rStyle w:val="fontstyle01"/>
                <w:color w:val="auto"/>
              </w:rPr>
              <w:t>требованиям пожарной безопасности</w:t>
            </w:r>
            <w:r w:rsidRPr="00595CA2">
              <w:t xml:space="preserve"> </w:t>
            </w:r>
            <w:r w:rsidRPr="00595CA2">
              <w:rPr>
                <w:rStyle w:val="fontstyle01"/>
                <w:color w:val="auto"/>
              </w:rPr>
              <w:t>действующим на территории РФ.</w:t>
            </w:r>
          </w:p>
          <w:p w14:paraId="30742EBB" w14:textId="77777777" w:rsidR="00A66AE9" w:rsidRPr="00595CA2" w:rsidRDefault="00A66AE9" w:rsidP="00A66AE9">
            <w:pPr>
              <w:rPr>
                <w:rStyle w:val="fontstyle01"/>
                <w:color w:val="auto"/>
              </w:rPr>
            </w:pPr>
            <w:r w:rsidRPr="00595CA2">
              <w:rPr>
                <w:rStyle w:val="fontstyle01"/>
                <w:color w:val="auto"/>
              </w:rPr>
              <w:t>Информацию о состоянии системы вывести на APM СПС, располагаемый</w:t>
            </w:r>
            <w:r w:rsidRPr="00595CA2">
              <w:t xml:space="preserve"> </w:t>
            </w:r>
            <w:r w:rsidRPr="00595CA2">
              <w:rPr>
                <w:rStyle w:val="fontstyle01"/>
                <w:color w:val="auto"/>
              </w:rPr>
              <w:t>на посту охраны в торгово-бытовом</w:t>
            </w:r>
            <w:r w:rsidRPr="00595CA2">
              <w:t xml:space="preserve"> </w:t>
            </w:r>
            <w:r w:rsidRPr="00595CA2">
              <w:rPr>
                <w:rStyle w:val="fontstyle01"/>
                <w:color w:val="auto"/>
              </w:rPr>
              <w:t>блоке. Передачу информации на АРМ</w:t>
            </w:r>
            <w:r w:rsidRPr="00595CA2">
              <w:t xml:space="preserve"> </w:t>
            </w:r>
            <w:r w:rsidRPr="00595CA2">
              <w:rPr>
                <w:rStyle w:val="fontstyle01"/>
                <w:color w:val="auto"/>
              </w:rPr>
              <w:t>СПС обеспечить использованием</w:t>
            </w:r>
            <w:r w:rsidRPr="00595CA2">
              <w:t xml:space="preserve"> </w:t>
            </w:r>
            <w:r w:rsidRPr="00595CA2">
              <w:rPr>
                <w:rStyle w:val="fontstyle01"/>
                <w:color w:val="auto"/>
              </w:rPr>
              <w:t xml:space="preserve">выделенной кабельной системы. </w:t>
            </w:r>
          </w:p>
          <w:p w14:paraId="7431818A" w14:textId="77777777" w:rsidR="00A66AE9" w:rsidRPr="00595CA2" w:rsidRDefault="00A66AE9" w:rsidP="00A66AE9">
            <w:r w:rsidRPr="00595CA2">
              <w:rPr>
                <w:rStyle w:val="fontstyle01"/>
                <w:color w:val="auto"/>
              </w:rPr>
              <w:t>Предусмотреть возможность</w:t>
            </w:r>
            <w:r w:rsidRPr="00595CA2">
              <w:t xml:space="preserve"> </w:t>
            </w:r>
            <w:r w:rsidRPr="00595CA2">
              <w:rPr>
                <w:rStyle w:val="fontstyle01"/>
                <w:color w:val="auto"/>
              </w:rPr>
              <w:t>отключения вентиляции, запуска</w:t>
            </w:r>
            <w:r w:rsidRPr="00595CA2">
              <w:t xml:space="preserve"> </w:t>
            </w:r>
            <w:r w:rsidRPr="00595CA2">
              <w:rPr>
                <w:rStyle w:val="fontstyle01"/>
                <w:color w:val="auto"/>
              </w:rPr>
              <w:t>системы дымоудаления, запуска</w:t>
            </w:r>
            <w:r w:rsidRPr="00595CA2">
              <w:t xml:space="preserve"> </w:t>
            </w:r>
            <w:r w:rsidRPr="00595CA2">
              <w:rPr>
                <w:rStyle w:val="fontstyle01"/>
                <w:color w:val="auto"/>
              </w:rPr>
              <w:t>пожарных насосов, управления</w:t>
            </w:r>
            <w:r w:rsidRPr="00595CA2">
              <w:t xml:space="preserve"> </w:t>
            </w:r>
            <w:r w:rsidRPr="00595CA2">
              <w:rPr>
                <w:rStyle w:val="fontstyle01"/>
                <w:color w:val="auto"/>
              </w:rPr>
              <w:t>лифтами, разблокировку</w:t>
            </w:r>
            <w:r w:rsidRPr="00595CA2">
              <w:t xml:space="preserve"> </w:t>
            </w:r>
            <w:r w:rsidRPr="00595CA2">
              <w:rPr>
                <w:rStyle w:val="fontstyle01"/>
                <w:color w:val="auto"/>
              </w:rPr>
              <w:t>электромагнитных замков и запуска</w:t>
            </w:r>
            <w:r w:rsidRPr="00595CA2">
              <w:t xml:space="preserve"> </w:t>
            </w:r>
            <w:r w:rsidRPr="00595CA2">
              <w:rPr>
                <w:rStyle w:val="fontstyle01"/>
                <w:color w:val="auto"/>
              </w:rPr>
              <w:t>звукового (речевого) оповещения при</w:t>
            </w:r>
            <w:r w:rsidRPr="00595CA2">
              <w:t xml:space="preserve"> </w:t>
            </w:r>
            <w:r w:rsidRPr="00595CA2">
              <w:rPr>
                <w:rStyle w:val="fontstyle01"/>
                <w:color w:val="auto"/>
              </w:rPr>
              <w:t>пожаре.</w:t>
            </w:r>
          </w:p>
        </w:tc>
      </w:tr>
      <w:tr w:rsidR="00A66AE9" w:rsidRPr="00595CA2" w14:paraId="3EB65746" w14:textId="77777777" w:rsidTr="001F3BAA">
        <w:trPr>
          <w:trHeight w:val="250"/>
        </w:trPr>
        <w:tc>
          <w:tcPr>
            <w:tcW w:w="0" w:type="auto"/>
            <w:shd w:val="clear" w:color="auto" w:fill="auto"/>
          </w:tcPr>
          <w:p w14:paraId="7ACCA4DA" w14:textId="77777777" w:rsidR="00A66AE9" w:rsidRDefault="00A66AE9" w:rsidP="00A66AE9">
            <w:r>
              <w:t>24.1.11.3</w:t>
            </w:r>
          </w:p>
        </w:tc>
        <w:tc>
          <w:tcPr>
            <w:tcW w:w="3588" w:type="dxa"/>
            <w:shd w:val="clear" w:color="auto" w:fill="auto"/>
          </w:tcPr>
          <w:p w14:paraId="17DD41B9" w14:textId="77777777" w:rsidR="00A66AE9" w:rsidRPr="00595CA2" w:rsidRDefault="00A66AE9" w:rsidP="001F3BAA">
            <w:pPr>
              <w:tabs>
                <w:tab w:val="left" w:pos="576"/>
              </w:tabs>
              <w:jc w:val="both"/>
            </w:pPr>
            <w:r w:rsidRPr="00595CA2">
              <w:rPr>
                <w:rStyle w:val="fontstyle01"/>
                <w:color w:val="auto"/>
              </w:rPr>
              <w:t>Система охранной и тревожной</w:t>
            </w:r>
            <w:r w:rsidRPr="00595CA2">
              <w:t xml:space="preserve"> </w:t>
            </w:r>
            <w:r w:rsidRPr="00595CA2">
              <w:rPr>
                <w:rStyle w:val="fontstyle01"/>
                <w:color w:val="auto"/>
              </w:rPr>
              <w:t>сигнализации (СОТС)</w:t>
            </w:r>
          </w:p>
        </w:tc>
        <w:tc>
          <w:tcPr>
            <w:tcW w:w="6114" w:type="dxa"/>
            <w:gridSpan w:val="3"/>
            <w:shd w:val="clear" w:color="auto" w:fill="FFFFFF"/>
          </w:tcPr>
          <w:p w14:paraId="1E2F19DF" w14:textId="77777777" w:rsidR="00A66AE9" w:rsidRPr="00595CA2" w:rsidRDefault="00A66AE9" w:rsidP="00A66AE9">
            <w:r w:rsidRPr="00595CA2">
              <w:rPr>
                <w:rStyle w:val="fontstyle01"/>
                <w:color w:val="auto"/>
              </w:rPr>
              <w:t>Предусмотреть систему охранной и</w:t>
            </w:r>
            <w:r w:rsidRPr="00595CA2">
              <w:t xml:space="preserve"> </w:t>
            </w:r>
            <w:r w:rsidRPr="00595CA2">
              <w:rPr>
                <w:rStyle w:val="fontstyle01"/>
                <w:color w:val="auto"/>
              </w:rPr>
              <w:t>тревожной сигнализации в следующих</w:t>
            </w:r>
            <w:r w:rsidRPr="00595CA2">
              <w:t xml:space="preserve"> </w:t>
            </w:r>
            <w:r w:rsidRPr="00595CA2">
              <w:rPr>
                <w:rStyle w:val="fontstyle01"/>
                <w:color w:val="auto"/>
              </w:rPr>
              <w:t>зданиях:</w:t>
            </w:r>
            <w:r w:rsidRPr="00595CA2">
              <w:br/>
            </w:r>
            <w:r w:rsidRPr="00595CA2">
              <w:rPr>
                <w:rStyle w:val="fontstyle01"/>
                <w:color w:val="auto"/>
              </w:rPr>
              <w:t>- жилой блок;</w:t>
            </w:r>
            <w:r w:rsidRPr="00595CA2">
              <w:br/>
            </w:r>
            <w:r w:rsidRPr="00595CA2">
              <w:rPr>
                <w:rStyle w:val="fontstyle01"/>
                <w:color w:val="auto"/>
              </w:rPr>
              <w:t>- пищеблок;</w:t>
            </w:r>
          </w:p>
          <w:p w14:paraId="10003451" w14:textId="77777777" w:rsidR="00A66AE9" w:rsidRPr="00595CA2" w:rsidRDefault="00A66AE9" w:rsidP="00A66AE9">
            <w:r w:rsidRPr="00595CA2">
              <w:rPr>
                <w:rStyle w:val="fontstyle01"/>
                <w:color w:val="auto"/>
              </w:rPr>
              <w:t>- ледовый комплекс;</w:t>
            </w:r>
            <w:r w:rsidRPr="00595CA2">
              <w:br/>
            </w:r>
            <w:r w:rsidRPr="00595CA2">
              <w:rPr>
                <w:rStyle w:val="fontstyle01"/>
                <w:color w:val="auto"/>
              </w:rPr>
              <w:t>- многофункциональный спортивный</w:t>
            </w:r>
            <w:r w:rsidRPr="00595CA2">
              <w:t xml:space="preserve"> </w:t>
            </w:r>
            <w:r w:rsidRPr="00595CA2">
              <w:rPr>
                <w:rStyle w:val="fontstyle01"/>
                <w:color w:val="auto"/>
              </w:rPr>
              <w:t>комплекс;</w:t>
            </w:r>
            <w:r w:rsidRPr="00595CA2">
              <w:br/>
            </w:r>
            <w:r w:rsidRPr="00595CA2">
              <w:rPr>
                <w:rStyle w:val="fontstyle01"/>
                <w:color w:val="auto"/>
              </w:rPr>
              <w:t>- бассейн;</w:t>
            </w:r>
            <w:r w:rsidRPr="00595CA2">
              <w:br/>
            </w:r>
            <w:r w:rsidRPr="00595CA2">
              <w:rPr>
                <w:rStyle w:val="fontstyle01"/>
                <w:color w:val="auto"/>
              </w:rPr>
              <w:t>- торгово-бытовой блок;</w:t>
            </w:r>
            <w:r w:rsidRPr="00595CA2">
              <w:br/>
            </w:r>
            <w:r w:rsidRPr="00595CA2">
              <w:rPr>
                <w:rStyle w:val="fontstyle01"/>
                <w:color w:val="auto"/>
              </w:rPr>
              <w:t>- учебный корпус на 200 человек;</w:t>
            </w:r>
            <w:r w:rsidRPr="00595CA2">
              <w:br/>
            </w:r>
            <w:r w:rsidRPr="00595CA2">
              <w:rPr>
                <w:rStyle w:val="fontstyle01"/>
                <w:color w:val="auto"/>
              </w:rPr>
              <w:t>- блок помещений при полях для регби.</w:t>
            </w:r>
            <w:r w:rsidRPr="00595CA2">
              <w:br/>
            </w:r>
            <w:r w:rsidRPr="00595CA2">
              <w:rPr>
                <w:rStyle w:val="fontstyle01"/>
                <w:color w:val="auto"/>
              </w:rPr>
              <w:t>СOTC должна обеспечивать:</w:t>
            </w:r>
            <w:r w:rsidRPr="00595CA2">
              <w:br/>
            </w:r>
            <w:r w:rsidRPr="00595CA2">
              <w:rPr>
                <w:rStyle w:val="fontstyle01"/>
                <w:color w:val="auto"/>
              </w:rPr>
              <w:t>- длительную бесперебойную</w:t>
            </w:r>
            <w:r w:rsidRPr="00595CA2">
              <w:t xml:space="preserve"> </w:t>
            </w:r>
            <w:r w:rsidRPr="00595CA2">
              <w:rPr>
                <w:rStyle w:val="fontstyle01"/>
                <w:color w:val="auto"/>
              </w:rPr>
              <w:t>круглосуточную работу в переходном</w:t>
            </w:r>
            <w:r w:rsidRPr="00595CA2">
              <w:t xml:space="preserve"> </w:t>
            </w:r>
            <w:r w:rsidRPr="00595CA2">
              <w:rPr>
                <w:rStyle w:val="fontstyle01"/>
                <w:color w:val="auto"/>
              </w:rPr>
              <w:t>от умеренно-морского к умеренно</w:t>
            </w:r>
            <w:r w:rsidRPr="00595CA2">
              <w:t xml:space="preserve"> </w:t>
            </w:r>
            <w:r w:rsidRPr="00595CA2">
              <w:rPr>
                <w:rStyle w:val="fontstyle01"/>
                <w:color w:val="auto"/>
              </w:rPr>
              <w:t>континентальному с мягкой,</w:t>
            </w:r>
            <w:r w:rsidRPr="00595CA2">
              <w:t xml:space="preserve"> </w:t>
            </w:r>
            <w:r w:rsidRPr="00595CA2">
              <w:rPr>
                <w:rStyle w:val="fontstyle01"/>
                <w:color w:val="auto"/>
              </w:rPr>
              <w:t>изменчивой зимой и относительно</w:t>
            </w:r>
            <w:r w:rsidRPr="00595CA2">
              <w:t xml:space="preserve"> </w:t>
            </w:r>
            <w:r w:rsidRPr="00595CA2">
              <w:rPr>
                <w:rStyle w:val="fontstyle01"/>
                <w:color w:val="auto"/>
              </w:rPr>
              <w:t>прохладным летом климату и</w:t>
            </w:r>
            <w:r w:rsidRPr="00595CA2">
              <w:t xml:space="preserve"> </w:t>
            </w:r>
            <w:r w:rsidRPr="00595CA2">
              <w:rPr>
                <w:rStyle w:val="fontstyle01"/>
                <w:color w:val="auto"/>
              </w:rPr>
              <w:t>устойчивость (защиту) комплектующих</w:t>
            </w:r>
            <w:r w:rsidRPr="00595CA2">
              <w:t xml:space="preserve"> </w:t>
            </w:r>
            <w:r w:rsidRPr="00595CA2">
              <w:rPr>
                <w:rStyle w:val="fontstyle01"/>
                <w:color w:val="auto"/>
              </w:rPr>
              <w:t>оборудования к воздействию</w:t>
            </w:r>
            <w:r w:rsidRPr="00595CA2">
              <w:br/>
            </w:r>
            <w:r w:rsidRPr="00595CA2">
              <w:rPr>
                <w:rStyle w:val="fontstyle01"/>
                <w:color w:val="auto"/>
              </w:rPr>
              <w:t>атмосферы;</w:t>
            </w:r>
            <w:r w:rsidRPr="00595CA2">
              <w:br/>
            </w:r>
            <w:r w:rsidRPr="00595CA2">
              <w:rPr>
                <w:rStyle w:val="fontstyle01"/>
                <w:color w:val="auto"/>
              </w:rPr>
              <w:t>- выполнение функций охранной</w:t>
            </w:r>
            <w:r w:rsidRPr="00595CA2">
              <w:t xml:space="preserve"> </w:t>
            </w:r>
            <w:r w:rsidRPr="00595CA2">
              <w:rPr>
                <w:rStyle w:val="fontstyle01"/>
                <w:color w:val="auto"/>
              </w:rPr>
              <w:t>сигнализации с регистрацией</w:t>
            </w:r>
            <w:r w:rsidRPr="00595CA2">
              <w:t xml:space="preserve"> </w:t>
            </w:r>
            <w:r w:rsidRPr="00595CA2">
              <w:rPr>
                <w:rStyle w:val="fontstyle01"/>
                <w:color w:val="auto"/>
              </w:rPr>
              <w:t>информации;</w:t>
            </w:r>
            <w:r w:rsidRPr="00595CA2">
              <w:br/>
            </w:r>
            <w:r w:rsidRPr="00595CA2">
              <w:rPr>
                <w:rStyle w:val="fontstyle01"/>
                <w:color w:val="auto"/>
              </w:rPr>
              <w:t>- возможность интеграции со всеми</w:t>
            </w:r>
            <w:r w:rsidRPr="00595CA2">
              <w:t xml:space="preserve"> </w:t>
            </w:r>
            <w:r w:rsidRPr="00595CA2">
              <w:rPr>
                <w:rStyle w:val="fontstyle01"/>
                <w:color w:val="auto"/>
              </w:rPr>
              <w:t>другими системами безопасности, с</w:t>
            </w:r>
            <w:r w:rsidRPr="00595CA2">
              <w:t xml:space="preserve"> </w:t>
            </w:r>
            <w:r w:rsidRPr="00595CA2">
              <w:rPr>
                <w:rStyle w:val="fontstyle01"/>
                <w:color w:val="auto"/>
              </w:rPr>
              <w:t>выводом сигнала на пост охраны в</w:t>
            </w:r>
            <w:r w:rsidRPr="00595CA2">
              <w:br/>
            </w:r>
            <w:r w:rsidRPr="00595CA2">
              <w:rPr>
                <w:rStyle w:val="fontstyle01"/>
                <w:color w:val="auto"/>
              </w:rPr>
              <w:t>а. торгово-бытовой блок;</w:t>
            </w:r>
            <w:r w:rsidRPr="00595CA2">
              <w:br/>
            </w:r>
            <w:r w:rsidRPr="00595CA2">
              <w:rPr>
                <w:rStyle w:val="fontstyle01"/>
                <w:color w:val="auto"/>
              </w:rPr>
              <w:t>б. учебный корпус на 200 человек.</w:t>
            </w:r>
          </w:p>
          <w:p w14:paraId="72E3B2A8" w14:textId="77777777" w:rsidR="00A66AE9" w:rsidRPr="00595CA2" w:rsidRDefault="00A66AE9" w:rsidP="00A66AE9">
            <w:r w:rsidRPr="00595CA2">
              <w:rPr>
                <w:rStyle w:val="fontstyle01"/>
                <w:color w:val="auto"/>
              </w:rPr>
              <w:lastRenderedPageBreak/>
              <w:t>Защите охранными извещателями</w:t>
            </w:r>
            <w:r w:rsidRPr="00595CA2">
              <w:t xml:space="preserve"> </w:t>
            </w:r>
            <w:r w:rsidRPr="00595CA2">
              <w:rPr>
                <w:rStyle w:val="fontstyle01"/>
                <w:color w:val="auto"/>
              </w:rPr>
              <w:t>подлежат помещения, оконные и</w:t>
            </w:r>
            <w:r w:rsidRPr="00595CA2">
              <w:t xml:space="preserve"> </w:t>
            </w:r>
            <w:r w:rsidRPr="00595CA2">
              <w:rPr>
                <w:rStyle w:val="fontstyle01"/>
                <w:color w:val="auto"/>
              </w:rPr>
              <w:t>дверные проемы, расположенные по</w:t>
            </w:r>
            <w:r w:rsidRPr="00595CA2">
              <w:t xml:space="preserve"> </w:t>
            </w:r>
            <w:r w:rsidRPr="00595CA2">
              <w:rPr>
                <w:rStyle w:val="fontstyle01"/>
                <w:color w:val="auto"/>
              </w:rPr>
              <w:t>периметру здания на отметке в 2 этажа</w:t>
            </w:r>
            <w:r w:rsidRPr="00595CA2">
              <w:t xml:space="preserve"> </w:t>
            </w:r>
            <w:r w:rsidRPr="00595CA2">
              <w:rPr>
                <w:rStyle w:val="fontstyle01"/>
                <w:color w:val="auto"/>
              </w:rPr>
              <w:t>от уровня земли, а также помещения</w:t>
            </w:r>
            <w:r w:rsidRPr="00595CA2">
              <w:t xml:space="preserve"> </w:t>
            </w:r>
            <w:r w:rsidRPr="00595CA2">
              <w:rPr>
                <w:rStyle w:val="fontstyle01"/>
                <w:color w:val="auto"/>
              </w:rPr>
              <w:t>руководителей, охраны, склады</w:t>
            </w:r>
            <w:r w:rsidRPr="00595CA2">
              <w:br/>
            </w:r>
            <w:r w:rsidRPr="00595CA2">
              <w:rPr>
                <w:rStyle w:val="fontstyle01"/>
                <w:color w:val="auto"/>
              </w:rPr>
              <w:t>материальных и документальных</w:t>
            </w:r>
            <w:r w:rsidRPr="00595CA2">
              <w:t xml:space="preserve"> </w:t>
            </w:r>
            <w:r w:rsidRPr="00595CA2">
              <w:rPr>
                <w:rStyle w:val="fontstyle01"/>
                <w:color w:val="auto"/>
              </w:rPr>
              <w:t>ценностей. помещения инженерных</w:t>
            </w:r>
            <w:r w:rsidRPr="00595CA2">
              <w:t xml:space="preserve"> </w:t>
            </w:r>
            <w:r w:rsidRPr="00595CA2">
              <w:rPr>
                <w:rStyle w:val="fontstyle01"/>
                <w:color w:val="auto"/>
              </w:rPr>
              <w:t>систем с ограничением доступа в эти</w:t>
            </w:r>
            <w:r w:rsidRPr="00595CA2">
              <w:br/>
            </w:r>
            <w:r w:rsidRPr="00595CA2">
              <w:rPr>
                <w:rStyle w:val="fontstyle01"/>
                <w:color w:val="auto"/>
              </w:rPr>
              <w:t>помещения. Для охраны объема</w:t>
            </w:r>
            <w:r w:rsidRPr="00595CA2">
              <w:t xml:space="preserve"> </w:t>
            </w:r>
            <w:r w:rsidRPr="00595CA2">
              <w:rPr>
                <w:rStyle w:val="fontstyle01"/>
                <w:color w:val="auto"/>
              </w:rPr>
              <w:t>помещения применить извещатели</w:t>
            </w:r>
            <w:r w:rsidRPr="00595CA2">
              <w:t xml:space="preserve"> </w:t>
            </w:r>
            <w:r w:rsidRPr="00595CA2">
              <w:rPr>
                <w:rStyle w:val="fontstyle01"/>
                <w:color w:val="auto"/>
              </w:rPr>
              <w:t>охранные ИК. Контроль положения</w:t>
            </w:r>
            <w:r w:rsidRPr="00595CA2">
              <w:br/>
            </w:r>
            <w:r w:rsidRPr="00595CA2">
              <w:rPr>
                <w:rStyle w:val="fontstyle01"/>
                <w:color w:val="auto"/>
              </w:rPr>
              <w:t>открывающихся конструкций</w:t>
            </w:r>
            <w:r w:rsidRPr="00595CA2">
              <w:t xml:space="preserve"> </w:t>
            </w:r>
            <w:r w:rsidRPr="00595CA2">
              <w:rPr>
                <w:rStyle w:val="fontstyle01"/>
                <w:color w:val="auto"/>
              </w:rPr>
              <w:t>осуществить извещателями охранными</w:t>
            </w:r>
            <w:r w:rsidRPr="00595CA2">
              <w:t xml:space="preserve"> </w:t>
            </w:r>
            <w:r w:rsidRPr="00595CA2">
              <w:rPr>
                <w:rStyle w:val="fontstyle01"/>
                <w:color w:val="auto"/>
              </w:rPr>
              <w:t>магнитоконтактными. Проникновение</w:t>
            </w:r>
            <w:r w:rsidRPr="00595CA2">
              <w:br/>
            </w:r>
            <w:r w:rsidRPr="00595CA2">
              <w:rPr>
                <w:rStyle w:val="fontstyle01"/>
                <w:color w:val="auto"/>
              </w:rPr>
              <w:t>посредством разбития стекла</w:t>
            </w:r>
            <w:r w:rsidRPr="00595CA2">
              <w:t xml:space="preserve"> </w:t>
            </w:r>
            <w:r w:rsidRPr="00595CA2">
              <w:rPr>
                <w:rStyle w:val="fontstyle01"/>
                <w:color w:val="auto"/>
              </w:rPr>
              <w:t>контролировать извещателями</w:t>
            </w:r>
            <w:r w:rsidRPr="00595CA2">
              <w:t xml:space="preserve"> </w:t>
            </w:r>
            <w:r w:rsidRPr="00595CA2">
              <w:rPr>
                <w:rStyle w:val="fontstyle01"/>
                <w:color w:val="auto"/>
              </w:rPr>
              <w:t>охранными разбития стекла.</w:t>
            </w:r>
            <w:r w:rsidRPr="00595CA2">
              <w:br/>
            </w:r>
            <w:r w:rsidRPr="00595CA2">
              <w:rPr>
                <w:rStyle w:val="fontstyle01"/>
                <w:color w:val="auto"/>
              </w:rPr>
              <w:t>Местоположение кнопок тревожной</w:t>
            </w:r>
            <w:r w:rsidRPr="00595CA2">
              <w:t xml:space="preserve"> </w:t>
            </w:r>
            <w:r w:rsidRPr="00595CA2">
              <w:rPr>
                <w:rStyle w:val="fontstyle01"/>
                <w:color w:val="auto"/>
              </w:rPr>
              <w:t>сигнализации уточнить в процессе</w:t>
            </w:r>
            <w:r w:rsidRPr="00595CA2">
              <w:t xml:space="preserve"> </w:t>
            </w:r>
            <w:r w:rsidRPr="00595CA2">
              <w:rPr>
                <w:rStyle w:val="fontstyle01"/>
                <w:color w:val="auto"/>
              </w:rPr>
              <w:t>проектирования</w:t>
            </w:r>
          </w:p>
          <w:p w14:paraId="2449CFD1" w14:textId="77777777" w:rsidR="00A66AE9" w:rsidRPr="00A66AE9" w:rsidRDefault="00A66AE9" w:rsidP="00A66AE9">
            <w:pPr>
              <w:rPr>
                <w:rStyle w:val="fontstyle01"/>
                <w:rFonts w:ascii="Times New Roman" w:hAnsi="Times New Roman"/>
                <w:color w:val="auto"/>
              </w:rPr>
            </w:pPr>
            <w:r w:rsidRPr="00595CA2">
              <w:rPr>
                <w:rStyle w:val="fontstyle01"/>
                <w:color w:val="auto"/>
              </w:rPr>
              <w:t>Информацию о состоянии системы</w:t>
            </w:r>
            <w:r w:rsidRPr="00595CA2">
              <w:t xml:space="preserve"> </w:t>
            </w:r>
            <w:r w:rsidRPr="00595CA2">
              <w:rPr>
                <w:rStyle w:val="fontstyle01"/>
                <w:color w:val="auto"/>
              </w:rPr>
              <w:t>вывести на центральный APM СОТС,</w:t>
            </w:r>
            <w:r w:rsidRPr="00595CA2">
              <w:t xml:space="preserve"> </w:t>
            </w:r>
            <w:r w:rsidRPr="00595CA2">
              <w:rPr>
                <w:rStyle w:val="fontstyle01"/>
                <w:color w:val="auto"/>
              </w:rPr>
              <w:t>располагаемый на посту охраны в</w:t>
            </w:r>
            <w:r w:rsidRPr="00595CA2">
              <w:br/>
            </w:r>
            <w:r w:rsidRPr="00595CA2">
              <w:rPr>
                <w:rStyle w:val="fontstyle01"/>
                <w:color w:val="auto"/>
              </w:rPr>
              <w:t>торгово-бытовом блоке. Для локального</w:t>
            </w:r>
            <w:r w:rsidRPr="00595CA2">
              <w:t xml:space="preserve"> </w:t>
            </w:r>
            <w:r w:rsidRPr="00595CA2">
              <w:rPr>
                <w:rStyle w:val="fontstyle01"/>
                <w:color w:val="auto"/>
              </w:rPr>
              <w:t>управления системой СОТС</w:t>
            </w:r>
            <w:r w:rsidRPr="00595CA2">
              <w:t xml:space="preserve"> </w:t>
            </w:r>
            <w:r w:rsidRPr="00595CA2">
              <w:rPr>
                <w:rStyle w:val="fontstyle01"/>
                <w:color w:val="auto"/>
              </w:rPr>
              <w:t>предусмотреть в защищаемых зданиях</w:t>
            </w:r>
            <w:r w:rsidRPr="00595CA2">
              <w:br/>
            </w:r>
            <w:r w:rsidRPr="00595CA2">
              <w:rPr>
                <w:rStyle w:val="fontstyle01"/>
                <w:color w:val="auto"/>
              </w:rPr>
              <w:t>пульты индикации и управления. Места</w:t>
            </w:r>
            <w:r w:rsidRPr="00595CA2">
              <w:t xml:space="preserve"> </w:t>
            </w:r>
            <w:r w:rsidRPr="00595CA2">
              <w:rPr>
                <w:rStyle w:val="fontstyle01"/>
                <w:color w:val="auto"/>
              </w:rPr>
              <w:t>размещения пультов определить</w:t>
            </w:r>
            <w:r w:rsidRPr="00595CA2">
              <w:t xml:space="preserve"> </w:t>
            </w:r>
            <w:r w:rsidRPr="00595CA2">
              <w:rPr>
                <w:rStyle w:val="fontstyle01"/>
                <w:color w:val="auto"/>
              </w:rPr>
              <w:t>проектом. Передачу информации на</w:t>
            </w:r>
            <w:r w:rsidRPr="00595CA2">
              <w:br/>
            </w:r>
            <w:r w:rsidRPr="00595CA2">
              <w:rPr>
                <w:rStyle w:val="fontstyle01"/>
                <w:color w:val="auto"/>
              </w:rPr>
              <w:t>АРМ СОТС обеспечить использованием</w:t>
            </w:r>
            <w:r w:rsidRPr="00595CA2">
              <w:t xml:space="preserve"> </w:t>
            </w:r>
            <w:r w:rsidRPr="00595CA2">
              <w:rPr>
                <w:rStyle w:val="fontstyle01"/>
                <w:color w:val="auto"/>
              </w:rPr>
              <w:t>структурированной кабельной системы</w:t>
            </w:r>
            <w:r w:rsidRPr="00595CA2">
              <w:t xml:space="preserve"> </w:t>
            </w:r>
            <w:r w:rsidRPr="00595CA2">
              <w:rPr>
                <w:rStyle w:val="fontstyle01"/>
                <w:color w:val="auto"/>
              </w:rPr>
              <w:t>и системы передачи данных,</w:t>
            </w:r>
            <w:r w:rsidRPr="00595CA2">
              <w:br/>
            </w:r>
            <w:r w:rsidRPr="00595CA2">
              <w:rPr>
                <w:rStyle w:val="fontstyle01"/>
                <w:color w:val="auto"/>
              </w:rPr>
              <w:t>проектируемых отдельными разделами</w:t>
            </w:r>
          </w:p>
        </w:tc>
      </w:tr>
      <w:tr w:rsidR="001F3BAA" w:rsidRPr="00595CA2" w14:paraId="53A6CA24" w14:textId="77777777" w:rsidTr="001F3BAA">
        <w:trPr>
          <w:trHeight w:val="250"/>
        </w:trPr>
        <w:tc>
          <w:tcPr>
            <w:tcW w:w="0" w:type="auto"/>
            <w:shd w:val="clear" w:color="auto" w:fill="auto"/>
          </w:tcPr>
          <w:p w14:paraId="743EE3CE" w14:textId="77777777" w:rsidR="001F3BAA" w:rsidRPr="00595CA2" w:rsidRDefault="001F3BAA" w:rsidP="001F3BAA">
            <w:r w:rsidRPr="00595CA2">
              <w:t>24.1.12</w:t>
            </w:r>
          </w:p>
        </w:tc>
        <w:tc>
          <w:tcPr>
            <w:tcW w:w="3588" w:type="dxa"/>
            <w:shd w:val="clear" w:color="auto" w:fill="auto"/>
          </w:tcPr>
          <w:p w14:paraId="2BB64BB3" w14:textId="77777777" w:rsidR="001F3BAA" w:rsidRPr="00595CA2" w:rsidRDefault="001F3BAA" w:rsidP="001F3BAA">
            <w:pPr>
              <w:tabs>
                <w:tab w:val="left" w:pos="576"/>
              </w:tabs>
              <w:jc w:val="both"/>
            </w:pPr>
            <w:r w:rsidRPr="00595CA2">
              <w:t>Часофикация</w:t>
            </w:r>
          </w:p>
        </w:tc>
        <w:tc>
          <w:tcPr>
            <w:tcW w:w="6114" w:type="dxa"/>
            <w:gridSpan w:val="3"/>
            <w:shd w:val="clear" w:color="auto" w:fill="auto"/>
          </w:tcPr>
          <w:p w14:paraId="0B82E13B" w14:textId="77777777" w:rsidR="001F3BAA" w:rsidRPr="00595CA2" w:rsidRDefault="001F3BAA" w:rsidP="001F3BAA">
            <w:pPr>
              <w:ind w:firstLine="177"/>
              <w:jc w:val="both"/>
            </w:pPr>
            <w:r w:rsidRPr="00595CA2">
              <w:t>Предусмотреть систему часофикации.</w:t>
            </w:r>
          </w:p>
          <w:p w14:paraId="370747AF" w14:textId="77777777" w:rsidR="001F3BAA" w:rsidRPr="00595CA2" w:rsidRDefault="001F3BAA" w:rsidP="001F3BAA">
            <w:pPr>
              <w:ind w:firstLine="177"/>
              <w:jc w:val="both"/>
            </w:pPr>
            <w:r w:rsidRPr="00595CA2">
              <w:t>Технические решения определить проектом в соответствии с действующими нормами и полученными ТУ.</w:t>
            </w:r>
          </w:p>
          <w:p w14:paraId="2D55E7B5" w14:textId="77777777" w:rsidR="001F3BAA" w:rsidRPr="00595CA2" w:rsidRDefault="001F3BAA" w:rsidP="001F3BAA">
            <w:pPr>
              <w:ind w:firstLine="177"/>
              <w:jc w:val="both"/>
            </w:pPr>
            <w:r w:rsidRPr="00595CA2">
              <w:t>Раздел при необходимости согласовать с ресурсоснабжающими организациями и заинтересованными лицами.</w:t>
            </w:r>
          </w:p>
        </w:tc>
      </w:tr>
      <w:tr w:rsidR="001F3BAA" w:rsidRPr="00595CA2" w14:paraId="1C35E492" w14:textId="77777777" w:rsidTr="001F3BAA">
        <w:trPr>
          <w:trHeight w:val="250"/>
        </w:trPr>
        <w:tc>
          <w:tcPr>
            <w:tcW w:w="0" w:type="auto"/>
            <w:shd w:val="clear" w:color="auto" w:fill="auto"/>
          </w:tcPr>
          <w:p w14:paraId="40A5BA8B" w14:textId="77777777" w:rsidR="001F3BAA" w:rsidRPr="00595CA2" w:rsidRDefault="001F3BAA" w:rsidP="001F3BAA">
            <w:r w:rsidRPr="00595CA2">
              <w:t>24.1.13</w:t>
            </w:r>
          </w:p>
        </w:tc>
        <w:tc>
          <w:tcPr>
            <w:tcW w:w="3588" w:type="dxa"/>
            <w:shd w:val="clear" w:color="auto" w:fill="auto"/>
          </w:tcPr>
          <w:p w14:paraId="30F23CD1" w14:textId="77777777" w:rsidR="001F3BAA" w:rsidRPr="00595CA2" w:rsidRDefault="001F3BAA" w:rsidP="001F3BAA">
            <w:pPr>
              <w:tabs>
                <w:tab w:val="left" w:pos="576"/>
              </w:tabs>
              <w:jc w:val="both"/>
            </w:pPr>
            <w:r w:rsidRPr="00595CA2">
              <w:t>Иное технологическое оборудование</w:t>
            </w:r>
          </w:p>
        </w:tc>
        <w:tc>
          <w:tcPr>
            <w:tcW w:w="6114" w:type="dxa"/>
            <w:gridSpan w:val="3"/>
            <w:shd w:val="clear" w:color="auto" w:fill="auto"/>
          </w:tcPr>
          <w:p w14:paraId="5813DAFE" w14:textId="77777777" w:rsidR="001F3BAA" w:rsidRPr="00595CA2" w:rsidRDefault="001F3BAA" w:rsidP="001F3BAA">
            <w:pPr>
              <w:ind w:firstLine="177"/>
              <w:jc w:val="both"/>
            </w:pPr>
            <w:r w:rsidRPr="00595CA2">
              <w:t>Предусмотреть устройство системы слаботочных и электрических коммуникаций для информационно-измерительного оборудования и связи, электроакустическую систему для спортивного озвучивания, информационные электронные табло.</w:t>
            </w:r>
          </w:p>
          <w:p w14:paraId="0CC51D8A" w14:textId="77777777" w:rsidR="001F3BAA" w:rsidRPr="00595CA2" w:rsidRDefault="001F3BAA" w:rsidP="001F3BAA">
            <w:pPr>
              <w:ind w:firstLine="177"/>
              <w:jc w:val="both"/>
            </w:pPr>
            <w:r w:rsidRPr="00595CA2">
              <w:t>Технические решения определить проектом в соответствии с действующими нормами и полученными ТУ.</w:t>
            </w:r>
          </w:p>
          <w:p w14:paraId="010AF3C1" w14:textId="77777777" w:rsidR="001F3BAA" w:rsidRPr="00595CA2" w:rsidRDefault="001F3BAA" w:rsidP="001F3BAA">
            <w:pPr>
              <w:ind w:firstLine="177"/>
              <w:jc w:val="both"/>
            </w:pPr>
            <w:r w:rsidRPr="00595CA2">
              <w:t>Раздел при необходимости согласовать с ресурсоснабжающими организациями и заинтересованными лицами.</w:t>
            </w:r>
          </w:p>
        </w:tc>
      </w:tr>
      <w:tr w:rsidR="001F3BAA" w:rsidRPr="00595CA2" w14:paraId="157EF3DD" w14:textId="77777777" w:rsidTr="001F3BAA">
        <w:trPr>
          <w:trHeight w:val="844"/>
        </w:trPr>
        <w:tc>
          <w:tcPr>
            <w:tcW w:w="0" w:type="auto"/>
            <w:shd w:val="clear" w:color="auto" w:fill="auto"/>
          </w:tcPr>
          <w:p w14:paraId="5A8E6405" w14:textId="77777777" w:rsidR="001F3BAA" w:rsidRPr="00595CA2" w:rsidRDefault="001F3BAA" w:rsidP="001F3BAA">
            <w:r w:rsidRPr="00595CA2">
              <w:t>24.2.</w:t>
            </w:r>
          </w:p>
        </w:tc>
        <w:tc>
          <w:tcPr>
            <w:tcW w:w="3588" w:type="dxa"/>
            <w:shd w:val="clear" w:color="auto" w:fill="auto"/>
          </w:tcPr>
          <w:p w14:paraId="239FF4E3" w14:textId="77777777" w:rsidR="001F3BAA" w:rsidRPr="00595CA2" w:rsidRDefault="001F3BAA" w:rsidP="001F3BAA">
            <w:pPr>
              <w:tabs>
                <w:tab w:val="left" w:pos="576"/>
              </w:tabs>
              <w:jc w:val="both"/>
            </w:pPr>
            <w:r w:rsidRPr="00595CA2">
              <w:t xml:space="preserve">Требования к наружным сетям инженерно-технического обеспечения, точкам присоединения.  </w:t>
            </w:r>
          </w:p>
        </w:tc>
        <w:tc>
          <w:tcPr>
            <w:tcW w:w="6114" w:type="dxa"/>
            <w:gridSpan w:val="3"/>
            <w:shd w:val="clear" w:color="auto" w:fill="auto"/>
          </w:tcPr>
          <w:p w14:paraId="4A827B2F" w14:textId="77777777" w:rsidR="001F3BAA" w:rsidRPr="00595CA2" w:rsidRDefault="001F3BAA" w:rsidP="001F3BAA">
            <w:pPr>
              <w:widowControl w:val="0"/>
              <w:autoSpaceDE w:val="0"/>
              <w:autoSpaceDN w:val="0"/>
              <w:adjustRightInd w:val="0"/>
              <w:spacing w:before="40"/>
              <w:ind w:firstLine="177"/>
              <w:jc w:val="both"/>
            </w:pPr>
            <w:r w:rsidRPr="00595CA2">
              <w:t xml:space="preserve">В начале проектирования выполнить уточнённый расчет нагрузок на </w:t>
            </w:r>
            <w:proofErr w:type="spellStart"/>
            <w:r w:rsidRPr="00595CA2">
              <w:t>ресурсоснабжение</w:t>
            </w:r>
            <w:proofErr w:type="spellEnd"/>
            <w:r w:rsidRPr="00595CA2">
              <w:t xml:space="preserve"> объекта. Сформировать комплект документов для направления заявки на получение ТУ.</w:t>
            </w:r>
          </w:p>
          <w:p w14:paraId="0ABCA84C" w14:textId="77777777" w:rsidR="001F3BAA" w:rsidRPr="00595CA2" w:rsidRDefault="001F3BAA" w:rsidP="001F3BAA">
            <w:pPr>
              <w:widowControl w:val="0"/>
              <w:autoSpaceDE w:val="0"/>
              <w:autoSpaceDN w:val="0"/>
              <w:adjustRightInd w:val="0"/>
              <w:spacing w:before="40"/>
              <w:ind w:firstLine="177"/>
              <w:jc w:val="both"/>
            </w:pPr>
            <w:r w:rsidRPr="00595CA2">
              <w:t xml:space="preserve">Проектирование внешних сетей инженерно-технического обеспечения и инженерно-технических мероприятий выполнить в соответствии с действующими нормами и ТУ, выданными инженерными службами города. </w:t>
            </w:r>
          </w:p>
          <w:p w14:paraId="02912682" w14:textId="77573424" w:rsidR="001F3BAA" w:rsidRPr="00595CA2" w:rsidRDefault="001F3BAA" w:rsidP="001F3BAA">
            <w:pPr>
              <w:widowControl w:val="0"/>
              <w:autoSpaceDE w:val="0"/>
              <w:autoSpaceDN w:val="0"/>
              <w:adjustRightInd w:val="0"/>
              <w:spacing w:before="40"/>
              <w:ind w:firstLine="177"/>
              <w:jc w:val="both"/>
            </w:pPr>
            <w:r w:rsidRPr="00595CA2">
              <w:t xml:space="preserve">Все разделы проектной документации по наружным сетям при необходимости согласовать с ресурсоснабжающими </w:t>
            </w:r>
            <w:r w:rsidR="009D2CFA">
              <w:t xml:space="preserve">(сетевыми) </w:t>
            </w:r>
            <w:r w:rsidRPr="00595CA2">
              <w:t>организациями и заинтересованными лицами.</w:t>
            </w:r>
          </w:p>
        </w:tc>
      </w:tr>
      <w:tr w:rsidR="001F3BAA" w:rsidRPr="00595CA2" w14:paraId="1DC414E8" w14:textId="77777777" w:rsidTr="001F3BAA">
        <w:trPr>
          <w:trHeight w:val="250"/>
        </w:trPr>
        <w:tc>
          <w:tcPr>
            <w:tcW w:w="0" w:type="auto"/>
            <w:shd w:val="clear" w:color="auto" w:fill="auto"/>
          </w:tcPr>
          <w:p w14:paraId="425E2653" w14:textId="77777777" w:rsidR="001F3BAA" w:rsidRPr="00595CA2" w:rsidRDefault="001F3BAA" w:rsidP="001F3BAA">
            <w:r w:rsidRPr="00595CA2">
              <w:t>24.2.1</w:t>
            </w:r>
          </w:p>
        </w:tc>
        <w:tc>
          <w:tcPr>
            <w:tcW w:w="3588" w:type="dxa"/>
            <w:shd w:val="clear" w:color="auto" w:fill="auto"/>
          </w:tcPr>
          <w:p w14:paraId="30F1221C" w14:textId="77777777" w:rsidR="001F3BAA" w:rsidRPr="00595CA2" w:rsidRDefault="001F3BAA" w:rsidP="001F3BAA">
            <w:pPr>
              <w:tabs>
                <w:tab w:val="left" w:pos="576"/>
              </w:tabs>
              <w:jc w:val="both"/>
            </w:pPr>
            <w:r w:rsidRPr="00595CA2">
              <w:t>Водоснабжение</w:t>
            </w:r>
          </w:p>
        </w:tc>
        <w:tc>
          <w:tcPr>
            <w:tcW w:w="6114" w:type="dxa"/>
            <w:gridSpan w:val="3"/>
            <w:shd w:val="clear" w:color="auto" w:fill="auto"/>
          </w:tcPr>
          <w:p w14:paraId="2DB64B7D" w14:textId="77777777" w:rsidR="001F3BAA" w:rsidRPr="00595CA2" w:rsidRDefault="001F3BAA" w:rsidP="001F3BAA">
            <w:pPr>
              <w:jc w:val="both"/>
            </w:pPr>
            <w:r w:rsidRPr="00595CA2">
              <w:t>Проектом предусмотреть наружные сети холодного водоснабжения и пожарного водопровода.</w:t>
            </w:r>
          </w:p>
          <w:p w14:paraId="457AC08B" w14:textId="77777777" w:rsidR="001F3BAA" w:rsidRPr="00595CA2" w:rsidRDefault="001F3BAA" w:rsidP="001F3BAA">
            <w:pPr>
              <w:jc w:val="both"/>
            </w:pPr>
            <w:r w:rsidRPr="00595CA2">
              <w:t>Проектные решения разработать в соответствии с:</w:t>
            </w:r>
          </w:p>
          <w:p w14:paraId="11396EF0" w14:textId="77777777" w:rsidR="001F3BAA" w:rsidRPr="00595CA2" w:rsidRDefault="001F3BAA" w:rsidP="001F3BAA">
            <w:pPr>
              <w:jc w:val="both"/>
            </w:pPr>
            <w:r w:rsidRPr="00595CA2">
              <w:lastRenderedPageBreak/>
              <w:t>- пункты СП 31.13330.2012 «Водоснабжение. Наружные сети и сооружения»,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6361A9E1" w14:textId="77777777" w:rsidR="001F3BAA" w:rsidRPr="00595CA2" w:rsidRDefault="001F3BAA" w:rsidP="001F3BAA">
            <w:pPr>
              <w:jc w:val="both"/>
            </w:pPr>
            <w:r w:rsidRPr="00595CA2">
              <w:t>- требованиями технических условий (ТУ) городских эксплуатационных служб;</w:t>
            </w:r>
          </w:p>
          <w:p w14:paraId="34BEFB86" w14:textId="77777777" w:rsidR="001F3BAA" w:rsidRPr="00595CA2" w:rsidRDefault="001F3BAA" w:rsidP="001F3BAA">
            <w:pPr>
              <w:jc w:val="both"/>
            </w:pPr>
            <w:r w:rsidRPr="00595CA2">
              <w:t>- другими действующими нормативными документами.</w:t>
            </w:r>
          </w:p>
        </w:tc>
      </w:tr>
      <w:tr w:rsidR="001F3BAA" w:rsidRPr="00595CA2" w14:paraId="0BCB5266" w14:textId="77777777" w:rsidTr="001F3BAA">
        <w:trPr>
          <w:trHeight w:val="250"/>
        </w:trPr>
        <w:tc>
          <w:tcPr>
            <w:tcW w:w="0" w:type="auto"/>
            <w:shd w:val="clear" w:color="auto" w:fill="auto"/>
          </w:tcPr>
          <w:p w14:paraId="0662B7DD" w14:textId="77777777" w:rsidR="001F3BAA" w:rsidRPr="00595CA2" w:rsidRDefault="001F3BAA" w:rsidP="001F3BAA">
            <w:r w:rsidRPr="00595CA2">
              <w:lastRenderedPageBreak/>
              <w:t>24.2.2.</w:t>
            </w:r>
          </w:p>
        </w:tc>
        <w:tc>
          <w:tcPr>
            <w:tcW w:w="3588" w:type="dxa"/>
            <w:shd w:val="clear" w:color="auto" w:fill="auto"/>
          </w:tcPr>
          <w:p w14:paraId="143459E0" w14:textId="77777777" w:rsidR="001F3BAA" w:rsidRPr="00595CA2" w:rsidRDefault="001F3BAA" w:rsidP="001F3BAA">
            <w:pPr>
              <w:tabs>
                <w:tab w:val="left" w:pos="576"/>
              </w:tabs>
              <w:jc w:val="both"/>
            </w:pPr>
            <w:r w:rsidRPr="00595CA2">
              <w:t>Водоотведение</w:t>
            </w:r>
          </w:p>
        </w:tc>
        <w:tc>
          <w:tcPr>
            <w:tcW w:w="6114" w:type="dxa"/>
            <w:gridSpan w:val="3"/>
            <w:shd w:val="clear" w:color="auto" w:fill="auto"/>
          </w:tcPr>
          <w:p w14:paraId="3768AFE1" w14:textId="77777777" w:rsidR="001F3BAA" w:rsidRPr="00595CA2" w:rsidRDefault="001F3BAA" w:rsidP="001F3BAA">
            <w:pPr>
              <w:jc w:val="both"/>
            </w:pPr>
            <w:r w:rsidRPr="00595CA2">
              <w:t>Проектом предусмотреть наружные сети хозяйственно-бытовой и ливневой канализации.</w:t>
            </w:r>
          </w:p>
          <w:p w14:paraId="46302BD8" w14:textId="77777777" w:rsidR="001F3BAA" w:rsidRPr="00595CA2" w:rsidRDefault="001F3BAA" w:rsidP="001F3BAA">
            <w:pPr>
              <w:jc w:val="both"/>
            </w:pPr>
            <w:r w:rsidRPr="00595CA2">
              <w:t>Проектные решения разработать в соответствии с:</w:t>
            </w:r>
          </w:p>
          <w:p w14:paraId="410EE6E5" w14:textId="77777777" w:rsidR="001F3BAA" w:rsidRPr="00595CA2" w:rsidRDefault="001F3BAA" w:rsidP="001F3BAA">
            <w:pPr>
              <w:jc w:val="both"/>
            </w:pPr>
            <w:r w:rsidRPr="00595CA2">
              <w:t>- пункты СП 32.13330.2018 «Канализация. Наружные сети и сооружения»,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73BCA878" w14:textId="77777777" w:rsidR="001F3BAA" w:rsidRPr="00595CA2" w:rsidRDefault="001F3BAA" w:rsidP="001F3BAA">
            <w:pPr>
              <w:jc w:val="both"/>
            </w:pPr>
            <w:r w:rsidRPr="00595CA2">
              <w:t>- требованиями технических условий (ТУ) городских эксплуатационных служб;</w:t>
            </w:r>
          </w:p>
          <w:p w14:paraId="4DD174E8" w14:textId="77777777" w:rsidR="001F3BAA" w:rsidRDefault="001F3BAA" w:rsidP="001F3BAA">
            <w:pPr>
              <w:jc w:val="both"/>
            </w:pPr>
            <w:r w:rsidRPr="00595CA2">
              <w:t>- другими действующими нормативными документами.</w:t>
            </w:r>
          </w:p>
          <w:p w14:paraId="2797F629" w14:textId="54575787" w:rsidR="00933FD7" w:rsidRPr="00595CA2" w:rsidRDefault="00933FD7" w:rsidP="00933FD7">
            <w:pPr>
              <w:jc w:val="both"/>
            </w:pPr>
            <w:r w:rsidRPr="00595CA2">
              <w:t>Раздел разработать в соответствии с полученными техническими условиями снабжающей организации. В КНС установить систему учета хозяйственно бытовых стоков.</w:t>
            </w:r>
          </w:p>
        </w:tc>
      </w:tr>
      <w:tr w:rsidR="001F3BAA" w:rsidRPr="00595CA2" w14:paraId="67EAF0A3" w14:textId="77777777" w:rsidTr="001F3BAA">
        <w:trPr>
          <w:trHeight w:val="250"/>
        </w:trPr>
        <w:tc>
          <w:tcPr>
            <w:tcW w:w="0" w:type="auto"/>
            <w:shd w:val="clear" w:color="auto" w:fill="auto"/>
          </w:tcPr>
          <w:p w14:paraId="1224BBD2" w14:textId="77777777" w:rsidR="001F3BAA" w:rsidRPr="00595CA2" w:rsidRDefault="001F3BAA" w:rsidP="001F3BAA">
            <w:r w:rsidRPr="00595CA2">
              <w:t>24.2.3.</w:t>
            </w:r>
          </w:p>
        </w:tc>
        <w:tc>
          <w:tcPr>
            <w:tcW w:w="3588" w:type="dxa"/>
            <w:shd w:val="clear" w:color="auto" w:fill="auto"/>
          </w:tcPr>
          <w:p w14:paraId="26461393" w14:textId="77777777" w:rsidR="001F3BAA" w:rsidRPr="00595CA2" w:rsidRDefault="001F3BAA" w:rsidP="001F3BAA">
            <w:pPr>
              <w:tabs>
                <w:tab w:val="left" w:pos="576"/>
              </w:tabs>
              <w:jc w:val="both"/>
            </w:pPr>
            <w:r w:rsidRPr="00595CA2">
              <w:t>Теплоснабжение</w:t>
            </w:r>
          </w:p>
        </w:tc>
        <w:tc>
          <w:tcPr>
            <w:tcW w:w="6114" w:type="dxa"/>
            <w:gridSpan w:val="3"/>
            <w:shd w:val="clear" w:color="auto" w:fill="auto"/>
          </w:tcPr>
          <w:p w14:paraId="6969AF4A" w14:textId="77777777" w:rsidR="001F3BAA" w:rsidRPr="00595CA2" w:rsidRDefault="001F3BAA" w:rsidP="001F3BAA">
            <w:pPr>
              <w:jc w:val="both"/>
            </w:pPr>
            <w:r w:rsidRPr="00595CA2">
              <w:t>Проектом предусмотреть наружные сети теплоснабжения. На вводах в здания установить систему учета тепловой энергии и теплоносителя.</w:t>
            </w:r>
          </w:p>
          <w:p w14:paraId="16768F43" w14:textId="77777777" w:rsidR="001F3BAA" w:rsidRPr="00595CA2" w:rsidRDefault="001F3BAA" w:rsidP="001F3BAA">
            <w:pPr>
              <w:jc w:val="both"/>
            </w:pPr>
            <w:r w:rsidRPr="00595CA2">
              <w:t xml:space="preserve">Источник теплоснабжения проектируемая газовая котельная за границей участка, согласно ТУ №1/22-ТП. Категория надежности теплоснабжения – 2. Категория потребителей по надежности </w:t>
            </w:r>
            <w:proofErr w:type="gramStart"/>
            <w:r w:rsidRPr="00595CA2">
              <w:t>теплоснабжения  -</w:t>
            </w:r>
            <w:proofErr w:type="gramEnd"/>
            <w:r w:rsidRPr="00595CA2">
              <w:t xml:space="preserve"> 2.</w:t>
            </w:r>
          </w:p>
          <w:p w14:paraId="5D62CDF6" w14:textId="77777777" w:rsidR="001F3BAA" w:rsidRPr="00595CA2" w:rsidRDefault="001F3BAA" w:rsidP="001F3BAA">
            <w:pPr>
              <w:jc w:val="both"/>
            </w:pPr>
          </w:p>
          <w:p w14:paraId="3284414A" w14:textId="77777777" w:rsidR="001F3BAA" w:rsidRPr="00595CA2" w:rsidRDefault="001F3BAA" w:rsidP="001F3BAA">
            <w:pPr>
              <w:jc w:val="both"/>
            </w:pPr>
            <w:r w:rsidRPr="00595CA2">
              <w:t>Проектные решения разработать в соответствии с:</w:t>
            </w:r>
          </w:p>
          <w:p w14:paraId="16C99571" w14:textId="77777777" w:rsidR="001F3BAA" w:rsidRPr="00595CA2" w:rsidRDefault="001F3BAA" w:rsidP="001F3BAA">
            <w:pPr>
              <w:jc w:val="both"/>
            </w:pPr>
            <w:r w:rsidRPr="00595CA2">
              <w:t>- пункты СП 124.13330.2012 «Тепловые сети», СП 61.13330.2012 «Тепловая изоляция оборудования и трубопроводов»,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28.05.2021 № 815;</w:t>
            </w:r>
          </w:p>
          <w:p w14:paraId="4E76D68F" w14:textId="77777777" w:rsidR="001F3BAA" w:rsidRPr="00595CA2" w:rsidRDefault="001F3BAA" w:rsidP="001F3BAA">
            <w:pPr>
              <w:jc w:val="both"/>
            </w:pPr>
            <w:r w:rsidRPr="00595CA2">
              <w:t xml:space="preserve">- требованиями технических условий (ТУ) городских эксплуатационных служб; </w:t>
            </w:r>
          </w:p>
          <w:p w14:paraId="401202DE" w14:textId="77777777" w:rsidR="001F3BAA" w:rsidRDefault="001F3BAA" w:rsidP="001F3BAA">
            <w:pPr>
              <w:jc w:val="both"/>
            </w:pPr>
            <w:r w:rsidRPr="00595CA2">
              <w:t>- другими действующими нормативными документами.</w:t>
            </w:r>
          </w:p>
          <w:p w14:paraId="0E04CD1A" w14:textId="77777777" w:rsidR="001B49E7" w:rsidRDefault="001B49E7" w:rsidP="001F3BAA">
            <w:pPr>
              <w:jc w:val="both"/>
            </w:pPr>
          </w:p>
          <w:p w14:paraId="693D18BD" w14:textId="77777777" w:rsidR="001B49E7" w:rsidRPr="00595CA2" w:rsidRDefault="001B49E7" w:rsidP="001F3BAA">
            <w:pPr>
              <w:jc w:val="both"/>
            </w:pPr>
            <w:r>
              <w:t xml:space="preserve">Раздел при необходимости согласовать </w:t>
            </w:r>
            <w:proofErr w:type="gramStart"/>
            <w:r>
              <w:t xml:space="preserve">с  </w:t>
            </w:r>
            <w:r w:rsidRPr="001B49E7">
              <w:t>ресурсоснабжающими</w:t>
            </w:r>
            <w:proofErr w:type="gramEnd"/>
            <w:r w:rsidRPr="001B49E7">
              <w:t xml:space="preserve"> организациями и заинтересованными лицами.</w:t>
            </w:r>
          </w:p>
        </w:tc>
      </w:tr>
      <w:tr w:rsidR="001F3BAA" w:rsidRPr="00595CA2" w14:paraId="5365982C" w14:textId="77777777" w:rsidTr="001F3BAA">
        <w:trPr>
          <w:trHeight w:val="250"/>
        </w:trPr>
        <w:tc>
          <w:tcPr>
            <w:tcW w:w="0" w:type="auto"/>
            <w:shd w:val="clear" w:color="auto" w:fill="auto"/>
          </w:tcPr>
          <w:p w14:paraId="3B1E7F39" w14:textId="77777777" w:rsidR="001F3BAA" w:rsidRPr="00595CA2" w:rsidRDefault="001F3BAA" w:rsidP="001F3BAA">
            <w:r w:rsidRPr="00595CA2">
              <w:t>24.2.4.</w:t>
            </w:r>
          </w:p>
        </w:tc>
        <w:tc>
          <w:tcPr>
            <w:tcW w:w="3588" w:type="dxa"/>
            <w:shd w:val="clear" w:color="auto" w:fill="auto"/>
          </w:tcPr>
          <w:p w14:paraId="1C0377AA" w14:textId="77777777" w:rsidR="001F3BAA" w:rsidRPr="00595CA2" w:rsidRDefault="001F3BAA" w:rsidP="001F3BAA">
            <w:pPr>
              <w:tabs>
                <w:tab w:val="left" w:pos="576"/>
              </w:tabs>
              <w:jc w:val="both"/>
            </w:pPr>
            <w:r w:rsidRPr="00595CA2">
              <w:t>Электроснабжение</w:t>
            </w:r>
          </w:p>
        </w:tc>
        <w:tc>
          <w:tcPr>
            <w:tcW w:w="6114" w:type="dxa"/>
            <w:gridSpan w:val="3"/>
            <w:shd w:val="clear" w:color="auto" w:fill="auto"/>
          </w:tcPr>
          <w:p w14:paraId="4C1272F3" w14:textId="77777777" w:rsidR="001F3BAA" w:rsidRPr="00595CA2" w:rsidRDefault="001F3BAA" w:rsidP="001F3BAA">
            <w:pPr>
              <w:ind w:firstLine="177"/>
              <w:jc w:val="both"/>
            </w:pPr>
            <w:r w:rsidRPr="00595CA2">
              <w:t>Проектом предусмотреть системы электроснабжения, наружного электроосвещения, молниезащиты, наружного контура заземления.</w:t>
            </w:r>
          </w:p>
          <w:p w14:paraId="7AD0A4F9" w14:textId="77777777" w:rsidR="001F3BAA" w:rsidRPr="00595CA2" w:rsidRDefault="001F3BAA" w:rsidP="001F3BAA">
            <w:pPr>
              <w:ind w:firstLine="177"/>
              <w:jc w:val="both"/>
            </w:pPr>
            <w:r w:rsidRPr="00595CA2">
              <w:t>Предусмотреть наружное освещение территории, элементов благоустройства, малых архитектурных форм и фасадов зданий.</w:t>
            </w:r>
          </w:p>
          <w:p w14:paraId="3155D659" w14:textId="77777777" w:rsidR="001F3BAA" w:rsidRPr="00595CA2" w:rsidRDefault="001F3BAA" w:rsidP="001F3BAA">
            <w:pPr>
              <w:ind w:firstLine="177"/>
              <w:jc w:val="both"/>
            </w:pPr>
            <w:r w:rsidRPr="00595CA2">
              <w:t xml:space="preserve">Освещение автостоянки и территории, прилегающей к проектируемому объекту, выполнить светильниками с энергосберегающими лампами. Предусмотреть </w:t>
            </w:r>
            <w:r w:rsidRPr="00595CA2">
              <w:lastRenderedPageBreak/>
              <w:t>подсветку дорожек, деревьев и площадок около здания грунтовыми светильниками: светильник встроенный (для подсветки деревьев), светильник-шар.</w:t>
            </w:r>
          </w:p>
          <w:p w14:paraId="450CF1C5" w14:textId="77777777" w:rsidR="001F3BAA" w:rsidRPr="00595CA2" w:rsidRDefault="001F3BAA" w:rsidP="001F3BAA">
            <w:pPr>
              <w:ind w:firstLine="177"/>
              <w:jc w:val="both"/>
            </w:pPr>
            <w:r w:rsidRPr="00595CA2">
              <w:t xml:space="preserve">Для управления наружным освещением предусмотреть установку фотореле. Датчики фотореле установить на наружной стене здания вблизи щита наружного освещения для обеспечения срабатывания фотореле в зависимости от освещенности. Датчик фотореле срабатывает вечером при достижении освещенности 20 </w:t>
            </w:r>
            <w:proofErr w:type="spellStart"/>
            <w:r w:rsidRPr="00595CA2">
              <w:t>лк</w:t>
            </w:r>
            <w:proofErr w:type="spellEnd"/>
            <w:r w:rsidRPr="00595CA2">
              <w:t xml:space="preserve"> и отключает освещение утром - при освещенности 10 </w:t>
            </w:r>
            <w:proofErr w:type="spellStart"/>
            <w:r w:rsidRPr="00595CA2">
              <w:t>лк</w:t>
            </w:r>
            <w:proofErr w:type="spellEnd"/>
            <w:r w:rsidRPr="00595CA2">
              <w:t>.</w:t>
            </w:r>
          </w:p>
          <w:p w14:paraId="1CA3D973" w14:textId="77777777" w:rsidR="001F3BAA" w:rsidRPr="00595CA2" w:rsidRDefault="001F3BAA" w:rsidP="001F3BAA">
            <w:pPr>
              <w:ind w:firstLine="177"/>
              <w:jc w:val="both"/>
            </w:pPr>
            <w:r w:rsidRPr="00595CA2">
              <w:t>Проектные решения разработать в соответствии с</w:t>
            </w:r>
          </w:p>
          <w:p w14:paraId="54D9E42C" w14:textId="77777777" w:rsidR="001F3BAA" w:rsidRPr="00595CA2" w:rsidRDefault="001F3BAA" w:rsidP="001F3BAA">
            <w:pPr>
              <w:ind w:firstLine="177"/>
              <w:jc w:val="both"/>
            </w:pPr>
            <w:r w:rsidRPr="00595CA2">
              <w:t>-  ПУЭ с дополнением глав 6,7;</w:t>
            </w:r>
          </w:p>
          <w:p w14:paraId="46134C31" w14:textId="77777777" w:rsidR="001F3BAA" w:rsidRPr="00595CA2" w:rsidRDefault="001F3BAA" w:rsidP="001F3BAA">
            <w:pPr>
              <w:ind w:firstLine="177"/>
              <w:jc w:val="both"/>
            </w:pPr>
            <w:r w:rsidRPr="00595CA2">
              <w:t>- требованиями технических условий городских эксплуатационных служб;</w:t>
            </w:r>
          </w:p>
          <w:p w14:paraId="6D5ED654" w14:textId="77777777" w:rsidR="001F3BAA" w:rsidRPr="00595CA2" w:rsidRDefault="001F3BAA" w:rsidP="001F3BAA">
            <w:pPr>
              <w:ind w:firstLine="177"/>
              <w:jc w:val="both"/>
            </w:pPr>
            <w:r w:rsidRPr="00595CA2">
              <w:t xml:space="preserve">- другими действующими нормативными документами. </w:t>
            </w:r>
          </w:p>
          <w:p w14:paraId="6A514F3F" w14:textId="77777777" w:rsidR="001F3BAA" w:rsidRPr="00595CA2" w:rsidRDefault="001F3BAA" w:rsidP="001F3BAA">
            <w:pPr>
              <w:jc w:val="both"/>
            </w:pPr>
            <w:r w:rsidRPr="00595CA2">
              <w:t>Требования к основному технологическому оборудованию. Оборудование должно быть сертифицировано для применения на территории РФ, соответствовать стандартам РФ.</w:t>
            </w:r>
          </w:p>
          <w:p w14:paraId="4C5A121B" w14:textId="77777777" w:rsidR="001F3BAA" w:rsidRPr="00595CA2" w:rsidRDefault="001F3BAA" w:rsidP="001F3BAA">
            <w:pPr>
              <w:ind w:firstLine="177"/>
              <w:jc w:val="both"/>
            </w:pPr>
            <w:r w:rsidRPr="00595CA2">
              <w:t>При проектировании наружных сетей учесть необходимость применения русифицированного программного обеспечения.</w:t>
            </w:r>
          </w:p>
          <w:p w14:paraId="36757711" w14:textId="77777777" w:rsidR="001F3BAA" w:rsidRPr="00595CA2" w:rsidRDefault="001F3BAA" w:rsidP="001F3BAA">
            <w:pPr>
              <w:ind w:firstLine="177"/>
              <w:jc w:val="both"/>
            </w:pPr>
            <w:r w:rsidRPr="00595CA2">
              <w:t>Выбор оборудования определить проектом на основании технико-экономического сравнения вариантов оборудования и согласовать с Заказчиком.</w:t>
            </w:r>
          </w:p>
        </w:tc>
      </w:tr>
      <w:tr w:rsidR="001F3BAA" w:rsidRPr="00595CA2" w14:paraId="4448EAB0" w14:textId="77777777" w:rsidTr="001F3BAA">
        <w:trPr>
          <w:trHeight w:val="250"/>
        </w:trPr>
        <w:tc>
          <w:tcPr>
            <w:tcW w:w="0" w:type="auto"/>
            <w:shd w:val="clear" w:color="auto" w:fill="auto"/>
          </w:tcPr>
          <w:p w14:paraId="7B8BB762" w14:textId="77777777" w:rsidR="001F3BAA" w:rsidRPr="00595CA2" w:rsidRDefault="001F3BAA" w:rsidP="001F3BAA">
            <w:r w:rsidRPr="00595CA2">
              <w:lastRenderedPageBreak/>
              <w:t>24.2.5.</w:t>
            </w:r>
          </w:p>
        </w:tc>
        <w:tc>
          <w:tcPr>
            <w:tcW w:w="3588" w:type="dxa"/>
            <w:shd w:val="clear" w:color="auto" w:fill="auto"/>
          </w:tcPr>
          <w:p w14:paraId="3A071DEB" w14:textId="77777777" w:rsidR="001F3BAA" w:rsidRPr="00595CA2" w:rsidRDefault="001F3BAA" w:rsidP="001F3BAA">
            <w:pPr>
              <w:tabs>
                <w:tab w:val="left" w:pos="576"/>
              </w:tabs>
              <w:jc w:val="both"/>
            </w:pPr>
            <w:r w:rsidRPr="00595CA2">
              <w:t>Телефонизация</w:t>
            </w:r>
          </w:p>
        </w:tc>
        <w:tc>
          <w:tcPr>
            <w:tcW w:w="6114" w:type="dxa"/>
            <w:gridSpan w:val="3"/>
            <w:shd w:val="clear" w:color="auto" w:fill="auto"/>
          </w:tcPr>
          <w:p w14:paraId="3E1388D4" w14:textId="77777777" w:rsidR="001F3BAA" w:rsidRPr="009D2CFA" w:rsidRDefault="001F3BAA" w:rsidP="001F3BAA">
            <w:pPr>
              <w:ind w:firstLine="177"/>
              <w:jc w:val="both"/>
            </w:pPr>
            <w:r w:rsidRPr="009D2CFA">
              <w:t>Проектом предусмотреть наружные сети системы телефонизации.</w:t>
            </w:r>
          </w:p>
          <w:p w14:paraId="0E74F94C" w14:textId="77777777" w:rsidR="001F3BAA" w:rsidRPr="009D2CFA" w:rsidRDefault="001F3BAA" w:rsidP="001F3BAA">
            <w:pPr>
              <w:ind w:firstLine="177"/>
              <w:jc w:val="both"/>
            </w:pPr>
            <w:r w:rsidRPr="009D2CFA">
              <w:t xml:space="preserve"> Технические решения разработать в соответствии с требованиями технических условий от городских эксплуатационных служб и действующими нормативными документами.</w:t>
            </w:r>
          </w:p>
          <w:p w14:paraId="388C88A4" w14:textId="77777777" w:rsidR="001F3BAA" w:rsidRPr="009D2CFA" w:rsidRDefault="001F3BAA" w:rsidP="001F3BAA">
            <w:pPr>
              <w:ind w:firstLine="177"/>
              <w:jc w:val="both"/>
            </w:pPr>
            <w:r w:rsidRPr="009D2CFA">
              <w:t xml:space="preserve">Обосновать выбранную трассу линии связи к установленной техническими условиями точке присоединения, в том числе воздушных и подземных участков. Определить границы охранных зон линий связи исходя из особых условий пользования; </w:t>
            </w:r>
          </w:p>
          <w:p w14:paraId="0262BF9E" w14:textId="77777777" w:rsidR="001F3BAA" w:rsidRPr="009D2CFA" w:rsidRDefault="001F3BAA" w:rsidP="001F3BAA">
            <w:pPr>
              <w:ind w:firstLine="177"/>
              <w:jc w:val="both"/>
            </w:pPr>
            <w:r w:rsidRPr="009D2CFA">
              <w:t xml:space="preserve">Прокладку инженерных сетей связи под проезжей частью допускается выполнять в тоннелях и каналах. </w:t>
            </w:r>
          </w:p>
          <w:p w14:paraId="215DC12E" w14:textId="10320190" w:rsidR="001F3BAA" w:rsidRPr="009D2CFA" w:rsidRDefault="001F3BAA" w:rsidP="001F3BAA">
            <w:pPr>
              <w:ind w:firstLine="177"/>
              <w:jc w:val="both"/>
            </w:pPr>
            <w:r w:rsidRPr="009D2CFA">
              <w:t>При пересечении с иными инженерными сетями прокладку сетей связи и сигнализации выполнить в защитных каналах.</w:t>
            </w:r>
          </w:p>
          <w:p w14:paraId="70986EFD" w14:textId="77777777" w:rsidR="009D2CFA" w:rsidRPr="009D2CFA" w:rsidRDefault="009D2CFA" w:rsidP="009D2CFA">
            <w:pPr>
              <w:jc w:val="both"/>
            </w:pPr>
            <w:r w:rsidRPr="009D2CFA">
              <w:t>Проектные решения разработать в соответствии с:</w:t>
            </w:r>
          </w:p>
          <w:p w14:paraId="22E6D3C0" w14:textId="77777777" w:rsidR="009D2CFA" w:rsidRPr="009D2CFA" w:rsidRDefault="009D2CFA" w:rsidP="009D2CFA">
            <w:pPr>
              <w:jc w:val="both"/>
            </w:pPr>
            <w:r w:rsidRPr="009D2CFA">
              <w:t>- СП 134.13330.2012 «Системы электросвязи зданий и сооружений. Основные положения проектирования»;</w:t>
            </w:r>
          </w:p>
          <w:p w14:paraId="0C563FB3" w14:textId="77777777" w:rsidR="009D2CFA" w:rsidRPr="009D2CFA" w:rsidRDefault="009D2CFA" w:rsidP="009D2CFA">
            <w:pPr>
              <w:jc w:val="both"/>
            </w:pPr>
            <w:r w:rsidRPr="009D2CFA">
              <w:t>- другими действующими нормативными документами.</w:t>
            </w:r>
          </w:p>
          <w:p w14:paraId="24C8BEB5" w14:textId="77777777" w:rsidR="001F3BAA" w:rsidRPr="009D2CFA" w:rsidRDefault="001F3BAA" w:rsidP="001F3BAA">
            <w:pPr>
              <w:ind w:firstLine="177"/>
              <w:jc w:val="both"/>
            </w:pPr>
            <w:r w:rsidRPr="009D2CFA">
              <w:t>Разработать план сетей связи.</w:t>
            </w:r>
          </w:p>
        </w:tc>
      </w:tr>
      <w:tr w:rsidR="001F3BAA" w:rsidRPr="00595CA2" w14:paraId="4E846920" w14:textId="77777777" w:rsidTr="001F3BAA">
        <w:trPr>
          <w:trHeight w:val="250"/>
        </w:trPr>
        <w:tc>
          <w:tcPr>
            <w:tcW w:w="0" w:type="auto"/>
            <w:shd w:val="clear" w:color="auto" w:fill="auto"/>
          </w:tcPr>
          <w:p w14:paraId="3C603FF9" w14:textId="77777777" w:rsidR="001F3BAA" w:rsidRPr="00595CA2" w:rsidRDefault="001F3BAA" w:rsidP="001F3BAA">
            <w:r w:rsidRPr="00595CA2">
              <w:t>24.2.6.</w:t>
            </w:r>
          </w:p>
        </w:tc>
        <w:tc>
          <w:tcPr>
            <w:tcW w:w="3588" w:type="dxa"/>
            <w:shd w:val="clear" w:color="auto" w:fill="auto"/>
          </w:tcPr>
          <w:p w14:paraId="53830BB9" w14:textId="77777777" w:rsidR="001F3BAA" w:rsidRPr="00595CA2" w:rsidRDefault="001F3BAA" w:rsidP="001F3BAA">
            <w:pPr>
              <w:tabs>
                <w:tab w:val="left" w:pos="576"/>
              </w:tabs>
              <w:jc w:val="both"/>
            </w:pPr>
            <w:r w:rsidRPr="00595CA2">
              <w:t>Радиофикация</w:t>
            </w:r>
          </w:p>
        </w:tc>
        <w:tc>
          <w:tcPr>
            <w:tcW w:w="6114" w:type="dxa"/>
            <w:gridSpan w:val="3"/>
            <w:shd w:val="clear" w:color="auto" w:fill="auto"/>
          </w:tcPr>
          <w:p w14:paraId="656590FF" w14:textId="77777777" w:rsidR="001F3BAA" w:rsidRPr="009D2CFA" w:rsidRDefault="001F3BAA" w:rsidP="001F3BAA">
            <w:pPr>
              <w:ind w:firstLine="319"/>
              <w:jc w:val="both"/>
            </w:pPr>
            <w:r w:rsidRPr="009D2CFA">
              <w:t>Проектом предусмотреть наружные сети системы радиофикации.</w:t>
            </w:r>
          </w:p>
          <w:p w14:paraId="047869D9" w14:textId="77777777" w:rsidR="001F3BAA" w:rsidRPr="009D2CFA" w:rsidRDefault="001F3BAA" w:rsidP="001F3BAA">
            <w:pPr>
              <w:ind w:firstLine="319"/>
              <w:jc w:val="both"/>
            </w:pPr>
            <w:r w:rsidRPr="009D2CFA">
              <w:t xml:space="preserve"> Технические решения разработать в соответствии с требованиями технических условий от городских эксплуатационных служб и действующими нормативными документами.</w:t>
            </w:r>
          </w:p>
          <w:p w14:paraId="1A8149D4" w14:textId="77777777" w:rsidR="001F3BAA" w:rsidRPr="009D2CFA" w:rsidRDefault="001F3BAA" w:rsidP="001F3BAA">
            <w:pPr>
              <w:ind w:firstLine="319"/>
              <w:jc w:val="both"/>
            </w:pPr>
            <w:r w:rsidRPr="009D2CFA">
              <w:t xml:space="preserve">Обосновать выбранную трассу линии связи к установленной техническими условиями точке присоединения, в том числе воздушных и подземных участков. Определить </w:t>
            </w:r>
            <w:r w:rsidRPr="009D2CFA">
              <w:lastRenderedPageBreak/>
              <w:t xml:space="preserve">границы охранных зон линий связи исходя из особых условий пользования; </w:t>
            </w:r>
          </w:p>
          <w:p w14:paraId="6CFA12FE" w14:textId="77777777" w:rsidR="001F3BAA" w:rsidRPr="009D2CFA" w:rsidRDefault="001F3BAA" w:rsidP="001F3BAA">
            <w:pPr>
              <w:ind w:firstLine="319"/>
              <w:jc w:val="both"/>
            </w:pPr>
            <w:r w:rsidRPr="009D2CFA">
              <w:t xml:space="preserve">Прокладку инженерных сетей связи под проезжей частью допускается выполнять в тоннелях и каналах. </w:t>
            </w:r>
          </w:p>
          <w:p w14:paraId="50B79754" w14:textId="7198A96D" w:rsidR="001F3BAA" w:rsidRPr="009D2CFA" w:rsidRDefault="001F3BAA" w:rsidP="001F3BAA">
            <w:pPr>
              <w:ind w:firstLine="319"/>
              <w:jc w:val="both"/>
            </w:pPr>
            <w:r w:rsidRPr="009D2CFA">
              <w:t>При пересечении с иными инженерными сетями прокладку сетей связи и сигнализации выполнить в защитных каналах.</w:t>
            </w:r>
          </w:p>
          <w:p w14:paraId="47F14BD0" w14:textId="77777777" w:rsidR="009D2CFA" w:rsidRPr="009D2CFA" w:rsidRDefault="009D2CFA" w:rsidP="009D2CFA">
            <w:pPr>
              <w:jc w:val="both"/>
            </w:pPr>
            <w:r w:rsidRPr="009D2CFA">
              <w:t>Проектные решения разработать в соответствии с:</w:t>
            </w:r>
          </w:p>
          <w:p w14:paraId="0EF638F1" w14:textId="77777777" w:rsidR="009D2CFA" w:rsidRPr="009D2CFA" w:rsidRDefault="009D2CFA" w:rsidP="009D2CFA">
            <w:pPr>
              <w:jc w:val="both"/>
            </w:pPr>
            <w:r w:rsidRPr="009D2CFA">
              <w:t>- СП 134.13330.2012 «Системы электросвязи зданий и сооружений. Основные положения проектирования»;</w:t>
            </w:r>
          </w:p>
          <w:p w14:paraId="16F328E1" w14:textId="77777777" w:rsidR="009D2CFA" w:rsidRPr="009D2CFA" w:rsidRDefault="009D2CFA" w:rsidP="009D2CFA">
            <w:pPr>
              <w:jc w:val="both"/>
            </w:pPr>
            <w:r w:rsidRPr="009D2CFA">
              <w:t>- СП 133.13330.2012 «Сети проводного радиовещания и оповещения в зданиях и сооружениях. Нормы проектирования»;</w:t>
            </w:r>
          </w:p>
          <w:p w14:paraId="08A89F3B" w14:textId="251211B3" w:rsidR="009D2CFA" w:rsidRPr="009D2CFA" w:rsidRDefault="009D2CFA" w:rsidP="009D2CFA">
            <w:pPr>
              <w:jc w:val="both"/>
            </w:pPr>
            <w:r w:rsidRPr="009D2CFA">
              <w:t>- другими действующими нормативными документами.</w:t>
            </w:r>
          </w:p>
          <w:p w14:paraId="2E355180" w14:textId="77777777" w:rsidR="001F3BAA" w:rsidRPr="009D2CFA" w:rsidRDefault="001F3BAA" w:rsidP="001F3BAA">
            <w:pPr>
              <w:ind w:firstLine="319"/>
              <w:jc w:val="both"/>
            </w:pPr>
            <w:r w:rsidRPr="009D2CFA">
              <w:t>Разработать план сетей связи.</w:t>
            </w:r>
          </w:p>
        </w:tc>
      </w:tr>
      <w:tr w:rsidR="001F3BAA" w:rsidRPr="00595CA2" w14:paraId="408116AA" w14:textId="77777777" w:rsidTr="001F3BAA">
        <w:trPr>
          <w:trHeight w:val="250"/>
        </w:trPr>
        <w:tc>
          <w:tcPr>
            <w:tcW w:w="0" w:type="auto"/>
            <w:shd w:val="clear" w:color="auto" w:fill="auto"/>
          </w:tcPr>
          <w:p w14:paraId="48C1D15B" w14:textId="77777777" w:rsidR="001F3BAA" w:rsidRPr="00595CA2" w:rsidRDefault="001F3BAA" w:rsidP="001F3BAA">
            <w:r w:rsidRPr="00595CA2">
              <w:lastRenderedPageBreak/>
              <w:t>24.2.7.</w:t>
            </w:r>
          </w:p>
        </w:tc>
        <w:tc>
          <w:tcPr>
            <w:tcW w:w="3588" w:type="dxa"/>
            <w:shd w:val="clear" w:color="auto" w:fill="auto"/>
          </w:tcPr>
          <w:p w14:paraId="4E897D01" w14:textId="77777777" w:rsidR="001F3BAA" w:rsidRPr="00595CA2" w:rsidRDefault="001F3BAA" w:rsidP="001F3BAA">
            <w:pPr>
              <w:tabs>
                <w:tab w:val="left" w:pos="576"/>
              </w:tabs>
              <w:jc w:val="both"/>
            </w:pPr>
            <w:r w:rsidRPr="00595CA2">
              <w:t>Информационно-телекоммуникационная сеть "Интернет"</w:t>
            </w:r>
          </w:p>
        </w:tc>
        <w:tc>
          <w:tcPr>
            <w:tcW w:w="6114" w:type="dxa"/>
            <w:gridSpan w:val="3"/>
            <w:shd w:val="clear" w:color="auto" w:fill="auto"/>
          </w:tcPr>
          <w:p w14:paraId="0B8D6D41" w14:textId="77777777" w:rsidR="001F3BAA" w:rsidRPr="009D2CFA" w:rsidRDefault="001F3BAA" w:rsidP="001F3BAA">
            <w:pPr>
              <w:ind w:firstLine="177"/>
              <w:jc w:val="both"/>
            </w:pPr>
            <w:r w:rsidRPr="009D2CFA">
              <w:t>Проектом предусмотреть наружные сети информационно-телекоммуникационной сети "Интернет".</w:t>
            </w:r>
          </w:p>
          <w:p w14:paraId="4BA4FA94" w14:textId="77777777" w:rsidR="001F3BAA" w:rsidRPr="009D2CFA" w:rsidRDefault="001F3BAA" w:rsidP="001F3BAA">
            <w:pPr>
              <w:ind w:firstLine="177"/>
              <w:jc w:val="both"/>
            </w:pPr>
            <w:r w:rsidRPr="009D2CFA">
              <w:t xml:space="preserve"> Технические решения разработать в соответствии с требованиями технических условий от городских эксплуатационных служб и действующими нормативными документами.</w:t>
            </w:r>
          </w:p>
          <w:p w14:paraId="132DE0CD" w14:textId="77777777" w:rsidR="001F3BAA" w:rsidRPr="009D2CFA" w:rsidRDefault="001F3BAA" w:rsidP="001F3BAA">
            <w:pPr>
              <w:ind w:firstLine="177"/>
              <w:jc w:val="both"/>
            </w:pPr>
            <w:r w:rsidRPr="009D2CFA">
              <w:t xml:space="preserve">Обосновать выбранную трассу линии связи к установленной техническими условиями точке присоединения, в том числе воздушных и подземных участков. Определить границы охранных зон линий связи исходя из особых условий пользования; </w:t>
            </w:r>
          </w:p>
          <w:p w14:paraId="6215D490" w14:textId="77777777" w:rsidR="001F3BAA" w:rsidRPr="009D2CFA" w:rsidRDefault="001F3BAA" w:rsidP="001F3BAA">
            <w:pPr>
              <w:ind w:firstLine="177"/>
              <w:jc w:val="both"/>
            </w:pPr>
            <w:r w:rsidRPr="009D2CFA">
              <w:t xml:space="preserve">Прокладку инженерных сетей связи под проезжей частью допускается выполнять в тоннелях и каналах. </w:t>
            </w:r>
          </w:p>
          <w:p w14:paraId="7A888C13" w14:textId="122E6290" w:rsidR="001F3BAA" w:rsidRPr="009D2CFA" w:rsidRDefault="001F3BAA" w:rsidP="001F3BAA">
            <w:pPr>
              <w:ind w:firstLine="177"/>
              <w:jc w:val="both"/>
            </w:pPr>
            <w:r w:rsidRPr="009D2CFA">
              <w:t>При пересечении с иными инженерными сетями прокладку сетей связи и сигнализации выполнить в защитных каналах.</w:t>
            </w:r>
          </w:p>
          <w:p w14:paraId="30C56A5B" w14:textId="77777777" w:rsidR="009D2CFA" w:rsidRPr="009D2CFA" w:rsidRDefault="009D2CFA" w:rsidP="009D2CFA">
            <w:pPr>
              <w:jc w:val="both"/>
            </w:pPr>
            <w:r w:rsidRPr="009D2CFA">
              <w:t>Проектные решения разработать в соответствии с:</w:t>
            </w:r>
          </w:p>
          <w:p w14:paraId="208DFC47" w14:textId="77777777" w:rsidR="009D2CFA" w:rsidRPr="009D2CFA" w:rsidRDefault="009D2CFA" w:rsidP="009D2CFA">
            <w:pPr>
              <w:jc w:val="both"/>
            </w:pPr>
            <w:r w:rsidRPr="009D2CFA">
              <w:t>- СП 134.13330.2012 «Системы электросвязи зданий и сооружений. Основные положения проектирования»;</w:t>
            </w:r>
          </w:p>
          <w:p w14:paraId="1887E769" w14:textId="00426D61" w:rsidR="009D2CFA" w:rsidRPr="009D2CFA" w:rsidRDefault="009D2CFA" w:rsidP="009D2CFA">
            <w:pPr>
              <w:jc w:val="both"/>
            </w:pPr>
            <w:r w:rsidRPr="009D2CFA">
              <w:t>- другими действующими нормативными документами.</w:t>
            </w:r>
          </w:p>
          <w:p w14:paraId="6372A717" w14:textId="77777777" w:rsidR="001F3BAA" w:rsidRPr="009D2CFA" w:rsidRDefault="001F3BAA" w:rsidP="001F3BAA">
            <w:pPr>
              <w:ind w:firstLine="177"/>
              <w:jc w:val="both"/>
            </w:pPr>
            <w:r w:rsidRPr="009D2CFA">
              <w:t>Разработать план сетей связи.</w:t>
            </w:r>
          </w:p>
        </w:tc>
      </w:tr>
      <w:tr w:rsidR="001F3BAA" w:rsidRPr="00595CA2" w14:paraId="3B1E2FC3" w14:textId="77777777" w:rsidTr="001F3BAA">
        <w:trPr>
          <w:trHeight w:val="250"/>
        </w:trPr>
        <w:tc>
          <w:tcPr>
            <w:tcW w:w="0" w:type="auto"/>
            <w:shd w:val="clear" w:color="auto" w:fill="auto"/>
          </w:tcPr>
          <w:p w14:paraId="334F5485" w14:textId="77777777" w:rsidR="001F3BAA" w:rsidRPr="00595CA2" w:rsidRDefault="001F3BAA" w:rsidP="001F3BAA">
            <w:r w:rsidRPr="00595CA2">
              <w:t>24.2.8.</w:t>
            </w:r>
          </w:p>
        </w:tc>
        <w:tc>
          <w:tcPr>
            <w:tcW w:w="3588" w:type="dxa"/>
            <w:shd w:val="clear" w:color="auto" w:fill="auto"/>
          </w:tcPr>
          <w:p w14:paraId="056A4737" w14:textId="77777777" w:rsidR="001F3BAA" w:rsidRPr="00595CA2" w:rsidRDefault="001F3BAA" w:rsidP="001F3BAA">
            <w:pPr>
              <w:tabs>
                <w:tab w:val="left" w:pos="576"/>
              </w:tabs>
              <w:jc w:val="both"/>
            </w:pPr>
            <w:r w:rsidRPr="00595CA2">
              <w:t>Телевидение</w:t>
            </w:r>
          </w:p>
        </w:tc>
        <w:tc>
          <w:tcPr>
            <w:tcW w:w="6114" w:type="dxa"/>
            <w:gridSpan w:val="3"/>
            <w:shd w:val="clear" w:color="auto" w:fill="auto"/>
          </w:tcPr>
          <w:p w14:paraId="593AB4BD" w14:textId="77777777" w:rsidR="001F3BAA" w:rsidRPr="009D2CFA" w:rsidRDefault="001F3BAA" w:rsidP="001F3BAA">
            <w:pPr>
              <w:ind w:firstLine="177"/>
              <w:jc w:val="both"/>
            </w:pPr>
            <w:r w:rsidRPr="009D2CFA">
              <w:t>Проектом предусмотреть наружные сети системы телевидения.</w:t>
            </w:r>
          </w:p>
          <w:p w14:paraId="3C34937F" w14:textId="77777777" w:rsidR="001F3BAA" w:rsidRPr="009D2CFA" w:rsidRDefault="001F3BAA" w:rsidP="001F3BAA">
            <w:pPr>
              <w:ind w:firstLine="177"/>
              <w:jc w:val="both"/>
            </w:pPr>
            <w:r w:rsidRPr="009D2CFA">
              <w:t xml:space="preserve"> Технические решения разработать в соответствии с требованиями технических условий от городских эксплуатационных служб и действующими нормативными документами.</w:t>
            </w:r>
          </w:p>
          <w:p w14:paraId="480B4B00" w14:textId="77777777" w:rsidR="001F3BAA" w:rsidRPr="009D2CFA" w:rsidRDefault="001F3BAA" w:rsidP="001F3BAA">
            <w:pPr>
              <w:ind w:firstLine="177"/>
              <w:jc w:val="both"/>
            </w:pPr>
            <w:r w:rsidRPr="009D2CFA">
              <w:t xml:space="preserve">Обосновать выбранную трассу линии связи к установленной техническими условиями точке присоединения, в том числе воздушных и подземных участков. Определить границы охранных зон линий связи исходя из особых условий пользования; </w:t>
            </w:r>
          </w:p>
          <w:p w14:paraId="74490CFF" w14:textId="77777777" w:rsidR="001F3BAA" w:rsidRPr="009D2CFA" w:rsidRDefault="001F3BAA" w:rsidP="001F3BAA">
            <w:pPr>
              <w:ind w:firstLine="177"/>
              <w:jc w:val="both"/>
            </w:pPr>
            <w:r w:rsidRPr="009D2CFA">
              <w:t xml:space="preserve">Прокладку инженерных сетей связи под проезжей частью допускается выполнять в тоннелях и каналах. </w:t>
            </w:r>
          </w:p>
          <w:p w14:paraId="31849636" w14:textId="0F6ADDE2" w:rsidR="001F3BAA" w:rsidRPr="009D2CFA" w:rsidRDefault="001F3BAA" w:rsidP="001F3BAA">
            <w:pPr>
              <w:ind w:firstLine="177"/>
              <w:jc w:val="both"/>
            </w:pPr>
            <w:r w:rsidRPr="009D2CFA">
              <w:t>При пересечении с иными инженерными сетями прокладку сетей связи и сигнализации выполнить в защитных каналах.</w:t>
            </w:r>
          </w:p>
          <w:p w14:paraId="4B029902" w14:textId="77777777" w:rsidR="009D2CFA" w:rsidRPr="009D2CFA" w:rsidRDefault="009D2CFA" w:rsidP="009D2CFA">
            <w:pPr>
              <w:jc w:val="both"/>
            </w:pPr>
            <w:r w:rsidRPr="009D2CFA">
              <w:t>Проектные решения разработать в соответствии с:</w:t>
            </w:r>
          </w:p>
          <w:p w14:paraId="3DB4B57A" w14:textId="77777777" w:rsidR="009D2CFA" w:rsidRPr="009D2CFA" w:rsidRDefault="009D2CFA" w:rsidP="009D2CFA">
            <w:pPr>
              <w:jc w:val="both"/>
            </w:pPr>
            <w:r w:rsidRPr="009D2CFA">
              <w:t>- СП 134.13330.2012 «Системы электросвязи зданий и сооружений. Основные положения проектирования»;</w:t>
            </w:r>
          </w:p>
          <w:p w14:paraId="11CEF10F" w14:textId="76D1CFD3" w:rsidR="009D2CFA" w:rsidRPr="009D2CFA" w:rsidRDefault="009D2CFA" w:rsidP="009D2CFA">
            <w:pPr>
              <w:jc w:val="both"/>
            </w:pPr>
            <w:r w:rsidRPr="009D2CFA">
              <w:lastRenderedPageBreak/>
              <w:t>- другими действующими нормативными документами.</w:t>
            </w:r>
          </w:p>
          <w:p w14:paraId="46836DF5" w14:textId="77777777" w:rsidR="001F3BAA" w:rsidRPr="009D2CFA" w:rsidRDefault="001F3BAA" w:rsidP="001F3BAA">
            <w:pPr>
              <w:ind w:firstLine="177"/>
              <w:jc w:val="both"/>
            </w:pPr>
            <w:r w:rsidRPr="009D2CFA">
              <w:t>Разработать план сетей связи.</w:t>
            </w:r>
          </w:p>
        </w:tc>
      </w:tr>
      <w:tr w:rsidR="001F3BAA" w:rsidRPr="00595CA2" w14:paraId="3AA11312" w14:textId="77777777" w:rsidTr="001F3BAA">
        <w:trPr>
          <w:trHeight w:val="250"/>
        </w:trPr>
        <w:tc>
          <w:tcPr>
            <w:tcW w:w="0" w:type="auto"/>
            <w:shd w:val="clear" w:color="auto" w:fill="auto"/>
          </w:tcPr>
          <w:p w14:paraId="101B2AED" w14:textId="77777777" w:rsidR="001F3BAA" w:rsidRPr="00595CA2" w:rsidRDefault="001F3BAA" w:rsidP="001F3BAA">
            <w:r w:rsidRPr="00595CA2">
              <w:lastRenderedPageBreak/>
              <w:t>24.2.9.</w:t>
            </w:r>
          </w:p>
        </w:tc>
        <w:tc>
          <w:tcPr>
            <w:tcW w:w="3588" w:type="dxa"/>
            <w:shd w:val="clear" w:color="auto" w:fill="auto"/>
          </w:tcPr>
          <w:p w14:paraId="7D4A8CD4" w14:textId="77777777" w:rsidR="001F3BAA" w:rsidRPr="00595CA2" w:rsidRDefault="001F3BAA" w:rsidP="001F3BAA">
            <w:pPr>
              <w:tabs>
                <w:tab w:val="left" w:pos="576"/>
              </w:tabs>
              <w:jc w:val="both"/>
            </w:pPr>
            <w:r w:rsidRPr="00595CA2">
              <w:t>Газоснабжение</w:t>
            </w:r>
          </w:p>
        </w:tc>
        <w:tc>
          <w:tcPr>
            <w:tcW w:w="6114" w:type="dxa"/>
            <w:gridSpan w:val="3"/>
            <w:shd w:val="clear" w:color="auto" w:fill="auto"/>
          </w:tcPr>
          <w:p w14:paraId="30098CD7" w14:textId="77777777" w:rsidR="001F3BAA" w:rsidRPr="009D2CFA" w:rsidRDefault="001F3BAA" w:rsidP="001F3BAA">
            <w:pPr>
              <w:jc w:val="both"/>
            </w:pPr>
            <w:r w:rsidRPr="009D2CFA">
              <w:t xml:space="preserve">При необходимости проектом предусмотреть наружные сети газоснабжения. </w:t>
            </w:r>
          </w:p>
          <w:p w14:paraId="796CD644" w14:textId="77777777" w:rsidR="001F3BAA" w:rsidRPr="009D2CFA" w:rsidRDefault="001F3BAA" w:rsidP="001F3BAA">
            <w:pPr>
              <w:jc w:val="both"/>
            </w:pPr>
            <w:r w:rsidRPr="009D2CFA">
              <w:t>Технические решения разработать в соответствии с:</w:t>
            </w:r>
          </w:p>
          <w:p w14:paraId="5F64D774" w14:textId="77777777" w:rsidR="001F3BAA" w:rsidRPr="009D2CFA" w:rsidRDefault="001F3BAA" w:rsidP="001F3BAA">
            <w:pPr>
              <w:jc w:val="both"/>
            </w:pPr>
            <w:r w:rsidRPr="009D2CFA">
              <w:t>- пункты СП 62.13330.2011 «Газораспределительные системы»,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3AAA5495" w14:textId="77777777" w:rsidR="001F3BAA" w:rsidRPr="009D2CFA" w:rsidRDefault="001F3BAA" w:rsidP="001F3BAA">
            <w:pPr>
              <w:jc w:val="both"/>
            </w:pPr>
            <w:r w:rsidRPr="009D2CFA">
              <w:t>- требованиями технических условий (ТУ) от городских эксплуатационных служб;</w:t>
            </w:r>
          </w:p>
          <w:p w14:paraId="337BB0FF" w14:textId="77777777" w:rsidR="001F3BAA" w:rsidRPr="009D2CFA" w:rsidRDefault="001F3BAA" w:rsidP="001F3BAA">
            <w:pPr>
              <w:jc w:val="both"/>
            </w:pPr>
            <w:r w:rsidRPr="009D2CFA">
              <w:t>- другими действующими нормативными документами.</w:t>
            </w:r>
          </w:p>
          <w:p w14:paraId="2B41EA73" w14:textId="77777777" w:rsidR="001F3BAA" w:rsidRPr="009D2CFA" w:rsidRDefault="001F3BAA" w:rsidP="001F3BAA">
            <w:pPr>
              <w:jc w:val="both"/>
            </w:pPr>
            <w:r w:rsidRPr="009D2CFA">
              <w:t>При необходимости:</w:t>
            </w:r>
          </w:p>
          <w:p w14:paraId="1ACC0004" w14:textId="77777777" w:rsidR="001F3BAA" w:rsidRPr="009D2CFA" w:rsidRDefault="001F3BAA" w:rsidP="001F3BAA">
            <w:pPr>
              <w:jc w:val="both"/>
            </w:pPr>
            <w:r w:rsidRPr="009D2CFA">
              <w:t>-Обосновать выбор маршрута прохождения газопровода и границ охранной зоны присоединяемого газопровода, а также сооружений на нем;</w:t>
            </w:r>
          </w:p>
          <w:p w14:paraId="1F2962CF" w14:textId="77777777" w:rsidR="001F3BAA" w:rsidRPr="009D2CFA" w:rsidRDefault="001F3BAA" w:rsidP="001F3BAA">
            <w:pPr>
              <w:jc w:val="both"/>
            </w:pPr>
            <w:r w:rsidRPr="009D2CFA">
              <w:t>Обосновать технические решений устройства электрохимической защиты стального газопровода от коррозии;</w:t>
            </w:r>
          </w:p>
          <w:p w14:paraId="11C0725F" w14:textId="77777777" w:rsidR="001F3BAA" w:rsidRPr="009D2CFA" w:rsidRDefault="001F3BAA" w:rsidP="001F3BAA">
            <w:pPr>
              <w:jc w:val="both"/>
            </w:pPr>
            <w:r w:rsidRPr="009D2CFA">
              <w:t>- Указать сведения о средствах телемеханизации газораспределительных сетей, объектов их энергоснабжения и электропривода;</w:t>
            </w:r>
          </w:p>
          <w:p w14:paraId="1EF071D1" w14:textId="77777777" w:rsidR="001F3BAA" w:rsidRPr="009D2CFA" w:rsidRDefault="001F3BAA" w:rsidP="001F3BAA">
            <w:pPr>
              <w:jc w:val="both"/>
            </w:pPr>
            <w:r w:rsidRPr="009D2CFA">
              <w:t>-Разработать перечень мероприятий по обеспечению безопасного функционирования объектов системы газоснабжения, в том числе описание и обоснование проектируемых инженерных систем по контролю и предупреждению возникновения потенциальных аварий, систем оповещения и связи;</w:t>
            </w:r>
          </w:p>
          <w:p w14:paraId="094B2776" w14:textId="77777777" w:rsidR="001F3BAA" w:rsidRPr="009D2CFA" w:rsidRDefault="001F3BAA" w:rsidP="001F3BAA">
            <w:pPr>
              <w:jc w:val="both"/>
            </w:pPr>
            <w:r w:rsidRPr="009D2CFA">
              <w:t>-Разработать перечень мероприятий по обеспечению соблюдения установленных требований энергетической эффективности к устройствам, технологиям и материалам, используемым в системе газоснабжения, позволяющих исключить нерациональный расход газа, если такие требования предусмотрены в задании на проектирование;</w:t>
            </w:r>
          </w:p>
          <w:p w14:paraId="233586C0" w14:textId="77777777" w:rsidR="001F3BAA" w:rsidRPr="009D2CFA" w:rsidRDefault="001F3BAA" w:rsidP="001F3BAA">
            <w:pPr>
              <w:jc w:val="both"/>
            </w:pPr>
            <w:r w:rsidRPr="009D2CFA">
              <w:t xml:space="preserve">-Обосновать выбор конструктивных и инженерно-технических решений, используемых в системе газоснабжения, в части обеспечения соответствия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 (за исключением зданий, строений, сооружений,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 </w:t>
            </w:r>
          </w:p>
          <w:p w14:paraId="577F4605" w14:textId="77777777" w:rsidR="001F3BAA" w:rsidRPr="009D2CFA" w:rsidRDefault="001F3BAA" w:rsidP="001F3BAA">
            <w:pPr>
              <w:jc w:val="both"/>
            </w:pPr>
            <w:r w:rsidRPr="009D2CFA">
              <w:t>Разработать:</w:t>
            </w:r>
          </w:p>
          <w:p w14:paraId="48AE1897" w14:textId="77777777" w:rsidR="001F3BAA" w:rsidRPr="009D2CFA" w:rsidRDefault="001F3BAA" w:rsidP="001F3BAA">
            <w:pPr>
              <w:jc w:val="both"/>
            </w:pPr>
            <w:r w:rsidRPr="009D2CFA">
              <w:t xml:space="preserve">- схему маршрута прохождения газопровода с указанием границ его охранной зоны и сооружений на газопроводе; - план расположения объектов капитального строительства и газоиспользующего оборудования с указанием планируемых объемов использования газа; </w:t>
            </w:r>
          </w:p>
          <w:p w14:paraId="59F22C79" w14:textId="77777777" w:rsidR="001F3BAA" w:rsidRPr="009D2CFA" w:rsidRDefault="001F3BAA" w:rsidP="001F3BAA">
            <w:pPr>
              <w:jc w:val="both"/>
            </w:pPr>
            <w:r w:rsidRPr="009D2CFA">
              <w:t>-план сетей газоснабжения.</w:t>
            </w:r>
          </w:p>
        </w:tc>
      </w:tr>
      <w:tr w:rsidR="001F3BAA" w:rsidRPr="00595CA2" w14:paraId="1C5D7A22" w14:textId="77777777" w:rsidTr="001F3BAA">
        <w:trPr>
          <w:trHeight w:val="250"/>
        </w:trPr>
        <w:tc>
          <w:tcPr>
            <w:tcW w:w="0" w:type="auto"/>
            <w:shd w:val="clear" w:color="auto" w:fill="auto"/>
          </w:tcPr>
          <w:p w14:paraId="50656FB5" w14:textId="77777777" w:rsidR="001F3BAA" w:rsidRPr="00595CA2" w:rsidRDefault="001F3BAA" w:rsidP="001F3BAA">
            <w:r w:rsidRPr="00595CA2">
              <w:t>24.2.10.</w:t>
            </w:r>
          </w:p>
        </w:tc>
        <w:tc>
          <w:tcPr>
            <w:tcW w:w="3588" w:type="dxa"/>
            <w:shd w:val="clear" w:color="auto" w:fill="auto"/>
          </w:tcPr>
          <w:p w14:paraId="5E7B483F" w14:textId="77777777" w:rsidR="001F3BAA" w:rsidRPr="00595CA2" w:rsidRDefault="001F3BAA" w:rsidP="001F3BAA">
            <w:pPr>
              <w:tabs>
                <w:tab w:val="left" w:pos="576"/>
              </w:tabs>
              <w:jc w:val="both"/>
            </w:pPr>
            <w:r w:rsidRPr="00595CA2">
              <w:t>Иные сети инженерно-технического обеспечения</w:t>
            </w:r>
          </w:p>
        </w:tc>
        <w:tc>
          <w:tcPr>
            <w:tcW w:w="6114" w:type="dxa"/>
            <w:gridSpan w:val="3"/>
            <w:shd w:val="clear" w:color="auto" w:fill="auto"/>
          </w:tcPr>
          <w:p w14:paraId="3A8F7C64" w14:textId="77777777" w:rsidR="001F3BAA" w:rsidRPr="00595CA2" w:rsidRDefault="001F3BAA" w:rsidP="001F3BAA">
            <w:pPr>
              <w:ind w:firstLine="177"/>
              <w:jc w:val="both"/>
            </w:pPr>
            <w:r w:rsidRPr="00595CA2">
              <w:t>Определить проектом и выполнить по согласованию с Заказчиком:</w:t>
            </w:r>
          </w:p>
          <w:p w14:paraId="2DA3EA90" w14:textId="77777777" w:rsidR="001F3BAA" w:rsidRPr="00595CA2" w:rsidRDefault="001F3BAA" w:rsidP="001F3BAA">
            <w:pPr>
              <w:ind w:firstLine="177"/>
              <w:jc w:val="both"/>
            </w:pPr>
            <w:r w:rsidRPr="00595CA2">
              <w:lastRenderedPageBreak/>
              <w:t>- Систему видеонаблюдения. Проектом предусмотреть наблюдение за периметром территории центра. Выполнить внутреннее видеонаблюдение в зданиях. Организовать центральный пост видеонаблюдения (ЦПН) в помещении поста охраны. Предусмотреть установку стационарных цветных видеокамер с инфракрасной подсветкой внутреннего видеонаблюдения по коридорам.</w:t>
            </w:r>
          </w:p>
          <w:p w14:paraId="046A4ED0" w14:textId="77777777" w:rsidR="001F3BAA" w:rsidRPr="00595CA2" w:rsidRDefault="001F3BAA" w:rsidP="001F3BAA">
            <w:pPr>
              <w:ind w:firstLine="177"/>
              <w:jc w:val="both"/>
            </w:pPr>
            <w:r w:rsidRPr="00595CA2">
              <w:t>Для просмотра за входящими/выходящими лицами в/из здания, а также по периметру здания предусмотреть видеокамеры наружного исполнения во всепогодном исполнении день/ночь.</w:t>
            </w:r>
          </w:p>
          <w:p w14:paraId="7D5E3363" w14:textId="77777777" w:rsidR="001F3BAA" w:rsidRPr="00595CA2" w:rsidRDefault="001F3BAA" w:rsidP="001F3BAA">
            <w:pPr>
              <w:ind w:firstLine="177"/>
              <w:jc w:val="both"/>
            </w:pPr>
            <w:r w:rsidRPr="00595CA2">
              <w:t>- Предусмотреть систему контроля управления доступом в помещения по согласованию с Заказчиком.</w:t>
            </w:r>
          </w:p>
          <w:p w14:paraId="21E65527" w14:textId="77777777" w:rsidR="001F3BAA" w:rsidRPr="00595CA2" w:rsidRDefault="001F3BAA" w:rsidP="001F3BAA">
            <w:pPr>
              <w:jc w:val="both"/>
            </w:pPr>
            <w:r w:rsidRPr="00595CA2">
              <w:t>- Предусмотреть систему учета энергоресурсов.</w:t>
            </w:r>
          </w:p>
        </w:tc>
      </w:tr>
      <w:tr w:rsidR="001F3BAA" w:rsidRPr="00595CA2" w14:paraId="545D3909" w14:textId="77777777" w:rsidTr="001F3BAA">
        <w:trPr>
          <w:trHeight w:val="250"/>
        </w:trPr>
        <w:tc>
          <w:tcPr>
            <w:tcW w:w="0" w:type="auto"/>
            <w:shd w:val="clear" w:color="auto" w:fill="auto"/>
          </w:tcPr>
          <w:p w14:paraId="49233056" w14:textId="77777777" w:rsidR="001F3BAA" w:rsidRPr="00595CA2" w:rsidRDefault="001F3BAA" w:rsidP="001F3BAA">
            <w:r w:rsidRPr="00595CA2">
              <w:lastRenderedPageBreak/>
              <w:t>25.</w:t>
            </w:r>
          </w:p>
        </w:tc>
        <w:tc>
          <w:tcPr>
            <w:tcW w:w="3588" w:type="dxa"/>
            <w:shd w:val="clear" w:color="auto" w:fill="auto"/>
          </w:tcPr>
          <w:p w14:paraId="66021FBE" w14:textId="77777777" w:rsidR="001F3BAA" w:rsidRPr="00595CA2" w:rsidRDefault="001F3BAA" w:rsidP="001F3BAA">
            <w:pPr>
              <w:tabs>
                <w:tab w:val="left" w:pos="576"/>
              </w:tabs>
              <w:jc w:val="both"/>
            </w:pPr>
            <w:r w:rsidRPr="00595CA2">
              <w:t>Требования к мероприятиям по охране окружающей среды</w:t>
            </w:r>
          </w:p>
        </w:tc>
        <w:tc>
          <w:tcPr>
            <w:tcW w:w="6114" w:type="dxa"/>
            <w:gridSpan w:val="3"/>
            <w:shd w:val="clear" w:color="auto" w:fill="FFFFFF"/>
          </w:tcPr>
          <w:p w14:paraId="7A88A751" w14:textId="77777777" w:rsidR="001F3BAA" w:rsidRPr="00595CA2" w:rsidRDefault="001F3BAA" w:rsidP="001F3BAA">
            <w:pPr>
              <w:widowControl w:val="0"/>
              <w:spacing w:line="274" w:lineRule="exact"/>
              <w:ind w:firstLine="177"/>
              <w:jc w:val="both"/>
            </w:pPr>
            <w:r w:rsidRPr="00595CA2">
              <w:t>В составе раздела разработать ситуационный план с нанесением всех возможных градостроительных ограничений, налагаемых на участок застройки, и согласовать с Заказчиком.</w:t>
            </w:r>
          </w:p>
          <w:p w14:paraId="6787D2D2" w14:textId="77777777" w:rsidR="001F3BAA" w:rsidRPr="00595CA2" w:rsidRDefault="001F3BAA" w:rsidP="001F3BAA">
            <w:pPr>
              <w:widowControl w:val="0"/>
              <w:spacing w:line="274" w:lineRule="exact"/>
              <w:ind w:firstLine="177"/>
              <w:jc w:val="both"/>
            </w:pPr>
            <w:r w:rsidRPr="00595CA2">
              <w:t>Проектные и технологические решения должны обеспечивать минимизацию негативного воздействия на состояние окружающей среды.</w:t>
            </w:r>
          </w:p>
          <w:p w14:paraId="60AFC0FE" w14:textId="77777777" w:rsidR="001F3BAA" w:rsidRPr="00595CA2" w:rsidRDefault="001F3BAA" w:rsidP="001F3BAA">
            <w:pPr>
              <w:widowControl w:val="0"/>
              <w:spacing w:line="274" w:lineRule="exact"/>
              <w:ind w:firstLine="177"/>
              <w:jc w:val="both"/>
            </w:pPr>
            <w:r w:rsidRPr="00595CA2">
              <w:t>Разработать перечень мероприятий по охране окружающей среды в соответствии с Федеральным законом от 10.01.2012 г. № 7-ФЗ «Об охране окружающей среды», а также со статьей 7.1 Водного кодекса РФ, и частью 12 статьи 48 Градостроительного кодекса РФ.</w:t>
            </w:r>
          </w:p>
          <w:p w14:paraId="518BB008" w14:textId="77777777" w:rsidR="001F3BAA" w:rsidRPr="00595CA2" w:rsidRDefault="001F3BAA" w:rsidP="001F3BAA">
            <w:pPr>
              <w:widowControl w:val="0"/>
              <w:spacing w:line="274" w:lineRule="exact"/>
              <w:ind w:firstLine="177"/>
              <w:jc w:val="both"/>
            </w:pPr>
            <w:r w:rsidRPr="00595CA2">
              <w:t xml:space="preserve">- СП 2.4.3648-20 </w:t>
            </w:r>
            <w:proofErr w:type="gramStart"/>
            <w:r w:rsidRPr="00595CA2">
              <w:t>« Санитарно</w:t>
            </w:r>
            <w:proofErr w:type="gramEnd"/>
            <w:r w:rsidRPr="00595CA2">
              <w:t>-эпидемиологические требования к организациям воспитания и обучения, отдыха и оздоровления детей и молодежи»;</w:t>
            </w:r>
          </w:p>
          <w:p w14:paraId="76ED01FD" w14:textId="77777777" w:rsidR="001F3BAA" w:rsidRPr="00595CA2" w:rsidRDefault="001F3BAA" w:rsidP="001F3BAA">
            <w:pPr>
              <w:widowControl w:val="0"/>
              <w:spacing w:line="274" w:lineRule="exact"/>
              <w:ind w:firstLine="177"/>
              <w:jc w:val="both"/>
            </w:pPr>
            <w:r w:rsidRPr="00595CA2">
              <w:t xml:space="preserve">- СанПиН 2.3/2.4.3590-20 </w:t>
            </w:r>
            <w:proofErr w:type="gramStart"/>
            <w:r w:rsidRPr="00595CA2">
              <w:t>« Санитарно</w:t>
            </w:r>
            <w:proofErr w:type="gramEnd"/>
            <w:r w:rsidRPr="00595CA2">
              <w:t>-эпидемиологические требования к организации общественного питания»;</w:t>
            </w:r>
          </w:p>
          <w:p w14:paraId="7D723401" w14:textId="77777777" w:rsidR="001F3BAA" w:rsidRPr="00595CA2" w:rsidRDefault="001F3BAA" w:rsidP="001F3BAA">
            <w:pPr>
              <w:widowControl w:val="0"/>
              <w:spacing w:line="274" w:lineRule="exact"/>
              <w:ind w:firstLine="177"/>
              <w:jc w:val="both"/>
            </w:pPr>
            <w:r w:rsidRPr="00595CA2">
              <w:t xml:space="preserve">- СанПиН </w:t>
            </w:r>
            <w:proofErr w:type="gramStart"/>
            <w:r w:rsidRPr="00595CA2">
              <w:t>2.1.3684-21</w:t>
            </w:r>
            <w:proofErr w:type="gramEnd"/>
            <w:r w:rsidRPr="00595CA2">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p>
          <w:p w14:paraId="2141F630" w14:textId="77777777" w:rsidR="001F3BAA" w:rsidRPr="00595CA2" w:rsidRDefault="001F3BAA" w:rsidP="001F3BAA">
            <w:pPr>
              <w:widowControl w:val="0"/>
              <w:spacing w:line="274" w:lineRule="exact"/>
              <w:ind w:firstLine="177"/>
              <w:jc w:val="both"/>
            </w:pPr>
            <w:r w:rsidRPr="00595CA2">
              <w:t xml:space="preserve">- СП </w:t>
            </w:r>
            <w:proofErr w:type="gramStart"/>
            <w:r w:rsidRPr="00595CA2">
              <w:t>2.1.3678-20</w:t>
            </w:r>
            <w:proofErr w:type="gramEnd"/>
            <w:r w:rsidRPr="00595CA2">
              <w:t xml:space="preserve"> «Санитарно-эпидемиологические требования к эксплуатации помещений, зданий, сооружений, оборудования и транспорта, а также деятельности хозяйствующих субъектов, осуществляющих продажу товаров, выполнение работ или оказание услуг»; </w:t>
            </w:r>
          </w:p>
          <w:p w14:paraId="7A8E5199" w14:textId="77777777" w:rsidR="001F3BAA" w:rsidRPr="00595CA2" w:rsidRDefault="001F3BAA" w:rsidP="001F3BAA">
            <w:pPr>
              <w:widowControl w:val="0"/>
              <w:spacing w:line="274" w:lineRule="exact"/>
              <w:ind w:firstLine="177"/>
              <w:jc w:val="both"/>
            </w:pPr>
            <w:r w:rsidRPr="00595CA2">
              <w:t xml:space="preserve">- СП </w:t>
            </w:r>
            <w:proofErr w:type="gramStart"/>
            <w:r w:rsidRPr="00595CA2">
              <w:t>2.2.3670-20</w:t>
            </w:r>
            <w:proofErr w:type="gramEnd"/>
            <w:r w:rsidRPr="00595CA2">
              <w:t xml:space="preserve"> «Санитарно-эпидемиологические требования к условиям труда».</w:t>
            </w:r>
          </w:p>
          <w:p w14:paraId="036CEB53" w14:textId="77777777" w:rsidR="001F3BAA" w:rsidRPr="00595CA2" w:rsidRDefault="001F3BAA" w:rsidP="001F3BAA">
            <w:pPr>
              <w:widowControl w:val="0"/>
              <w:spacing w:line="274" w:lineRule="exact"/>
              <w:ind w:firstLine="177"/>
              <w:jc w:val="both"/>
            </w:pPr>
            <w:r w:rsidRPr="00595CA2">
              <w:t>Для сбора и вывоза бытовых отходов на площадке для сбора ТБО предусмотреть размещение заглубленных контейнеров.</w:t>
            </w:r>
          </w:p>
          <w:p w14:paraId="048C81A8" w14:textId="77777777" w:rsidR="001F3BAA" w:rsidRPr="00595CA2" w:rsidRDefault="001F3BAA" w:rsidP="001F3BAA">
            <w:pPr>
              <w:widowControl w:val="0"/>
              <w:spacing w:line="274" w:lineRule="exact"/>
              <w:ind w:firstLine="177"/>
              <w:jc w:val="both"/>
            </w:pPr>
            <w:r w:rsidRPr="00595CA2">
              <w:t xml:space="preserve">Предусмотреть мероприятия по утилизации строительных отходов в соответствии с Постановлением Калининградской области № 425 от 9 сентября 2016 г. «Об утверждении территориальной схемы обращения с отходами, в том числе с твердыми коммунальными отходами, в </w:t>
            </w:r>
            <w:r w:rsidRPr="00595CA2">
              <w:lastRenderedPageBreak/>
              <w:t>Калининградской области», приказом Министерства природных ресурсов и экологии Российской Федерации от 30.09.2011 № 792 «Об утверждении Порядка ведения государственного кадастра отходов».</w:t>
            </w:r>
          </w:p>
          <w:p w14:paraId="1D56CDD8" w14:textId="77777777" w:rsidR="001F3BAA" w:rsidRPr="00595CA2" w:rsidRDefault="001F3BAA" w:rsidP="001F3BAA">
            <w:pPr>
              <w:widowControl w:val="0"/>
              <w:spacing w:line="274" w:lineRule="exact"/>
              <w:ind w:firstLine="177"/>
              <w:jc w:val="both"/>
            </w:pPr>
            <w:r w:rsidRPr="00595CA2">
              <w:t>Выполнить расчет предварительной платы за размещение отходов.</w:t>
            </w:r>
          </w:p>
          <w:p w14:paraId="262399B5" w14:textId="77777777" w:rsidR="001F3BAA" w:rsidRPr="00595CA2" w:rsidRDefault="001F3BAA" w:rsidP="001F3BAA">
            <w:pPr>
              <w:widowControl w:val="0"/>
              <w:spacing w:line="274" w:lineRule="exact"/>
              <w:ind w:firstLine="177"/>
              <w:jc w:val="both"/>
            </w:pPr>
            <w:r w:rsidRPr="00595CA2">
              <w:t>Выполнить расчеты платы за негативное воздействие на окружающую среду.</w:t>
            </w:r>
          </w:p>
          <w:p w14:paraId="3ECC7E1C" w14:textId="77777777" w:rsidR="001F3BAA" w:rsidRPr="00595CA2" w:rsidRDefault="001F3BAA" w:rsidP="001F3BAA">
            <w:pPr>
              <w:widowControl w:val="0"/>
              <w:spacing w:line="274" w:lineRule="exact"/>
              <w:ind w:firstLine="177"/>
              <w:jc w:val="both"/>
            </w:pPr>
            <w:r w:rsidRPr="00595CA2">
              <w:t xml:space="preserve">При прокладке инженерных сетей максимально сохранить существующие деревья. Выполнить таксацию зелёных насаждений земельного участка, схему </w:t>
            </w:r>
            <w:proofErr w:type="spellStart"/>
            <w:r w:rsidRPr="00595CA2">
              <w:t>подеревной</w:t>
            </w:r>
            <w:proofErr w:type="spellEnd"/>
            <w:r w:rsidRPr="00595CA2">
              <w:t xml:space="preserve"> съемки с </w:t>
            </w:r>
            <w:proofErr w:type="spellStart"/>
            <w:r w:rsidRPr="00595CA2">
              <w:t>перечетной</w:t>
            </w:r>
            <w:proofErr w:type="spellEnd"/>
            <w:r w:rsidRPr="00595CA2">
              <w:t xml:space="preserve"> ведомостью, с отметкой всех имеющихся на земельном участке зеленых насаждений, с указанием видового, качественного и количественного состава, а также с указанием зеленых насаждений, планируемых к санитарной вырубке в М 1:500.</w:t>
            </w:r>
          </w:p>
          <w:p w14:paraId="460ECB58" w14:textId="77777777" w:rsidR="001F3BAA" w:rsidRPr="00595CA2" w:rsidRDefault="001F3BAA" w:rsidP="001F3BAA">
            <w:pPr>
              <w:widowControl w:val="0"/>
              <w:spacing w:line="274" w:lineRule="exact"/>
              <w:ind w:firstLine="177"/>
              <w:jc w:val="both"/>
            </w:pPr>
            <w:r w:rsidRPr="00595CA2">
              <w:t>Предоставить акт лесопатологического обследования. Произвести вырубку только в случае отсутствия возможности посадки здания на свободную от деревьев территорию и по согласованию санитарной вырубки с администрацией Светлогорского городского округа.</w:t>
            </w:r>
          </w:p>
          <w:p w14:paraId="409BBA46" w14:textId="77777777" w:rsidR="001F3BAA" w:rsidRPr="00595CA2" w:rsidRDefault="001F3BAA" w:rsidP="001F3BAA">
            <w:pPr>
              <w:widowControl w:val="0"/>
              <w:spacing w:line="274" w:lineRule="exact"/>
              <w:ind w:firstLine="177"/>
              <w:jc w:val="both"/>
            </w:pPr>
            <w:r w:rsidRPr="00595CA2">
              <w:t>При необходимости:</w:t>
            </w:r>
          </w:p>
          <w:p w14:paraId="3145D7F6" w14:textId="77777777" w:rsidR="001F3BAA" w:rsidRPr="00595CA2" w:rsidRDefault="001F3BAA" w:rsidP="001F3BAA">
            <w:pPr>
              <w:widowControl w:val="0"/>
              <w:spacing w:line="274" w:lineRule="exact"/>
              <w:ind w:firstLine="177"/>
              <w:jc w:val="both"/>
            </w:pPr>
            <w:r w:rsidRPr="00595CA2">
              <w:t>Выполнить оценку стоимости зеленых насаждений, попадающих в зону строительства и благоустройства.</w:t>
            </w:r>
          </w:p>
          <w:p w14:paraId="5F7ACB9C" w14:textId="77777777" w:rsidR="001F3BAA" w:rsidRPr="00595CA2" w:rsidRDefault="001F3BAA" w:rsidP="001F3BAA">
            <w:pPr>
              <w:widowControl w:val="0"/>
              <w:spacing w:line="274" w:lineRule="exact"/>
              <w:ind w:firstLine="177"/>
              <w:jc w:val="both"/>
            </w:pPr>
            <w:r w:rsidRPr="00595CA2">
              <w:t>Получить в уполномоченных органах разрешение на вырубку зеленых насаждений и расчет стоимости компенсации за вырубку зеленых насаждений.</w:t>
            </w:r>
          </w:p>
          <w:p w14:paraId="04E2184F" w14:textId="77777777" w:rsidR="001F3BAA" w:rsidRPr="00595CA2" w:rsidRDefault="001F3BAA" w:rsidP="001F3BAA">
            <w:pPr>
              <w:widowControl w:val="0"/>
              <w:spacing w:line="274" w:lineRule="exact"/>
              <w:ind w:firstLine="177"/>
              <w:jc w:val="both"/>
            </w:pPr>
            <w:r w:rsidRPr="00595CA2">
              <w:t>Разработать проект компенсационного озеленения и согласовать его в администрации МО «Светлогорский городской округ» и соответствующие затраты заложить в смету.</w:t>
            </w:r>
          </w:p>
          <w:p w14:paraId="70CB531B" w14:textId="77777777" w:rsidR="001F3BAA" w:rsidRPr="00595CA2" w:rsidRDefault="001F3BAA" w:rsidP="001F3BAA">
            <w:pPr>
              <w:widowControl w:val="0"/>
              <w:spacing w:line="274" w:lineRule="exact"/>
              <w:ind w:firstLine="177"/>
              <w:jc w:val="both"/>
            </w:pPr>
            <w:r w:rsidRPr="00595CA2">
              <w:t>Выполнить оплату компенсационной стоимости и /или компенсационное озеленение на участке с посадкой многолетних растений.</w:t>
            </w:r>
          </w:p>
          <w:p w14:paraId="43402CCB" w14:textId="77777777" w:rsidR="001F3BAA" w:rsidRPr="00595CA2" w:rsidRDefault="001F3BAA" w:rsidP="001F3BAA">
            <w:pPr>
              <w:widowControl w:val="0"/>
              <w:spacing w:line="274" w:lineRule="exact"/>
              <w:ind w:firstLine="177"/>
              <w:jc w:val="both"/>
            </w:pPr>
            <w:r w:rsidRPr="00595CA2">
              <w:t>При необходимости выполнить оценку стоимости сносимых строений и сооружений, попадающих в зону строительства и благоустройства.</w:t>
            </w:r>
          </w:p>
          <w:p w14:paraId="10033680" w14:textId="77777777" w:rsidR="001F3BAA" w:rsidRPr="00595CA2" w:rsidRDefault="001F3BAA" w:rsidP="001F3BAA">
            <w:pPr>
              <w:widowControl w:val="0"/>
              <w:spacing w:line="274" w:lineRule="exact"/>
              <w:ind w:firstLine="177"/>
              <w:jc w:val="both"/>
            </w:pPr>
            <w:r w:rsidRPr="00595CA2">
              <w:t xml:space="preserve">Предусмотреть мероприятия по разминированию территории строительства на основании полученной справки (подтверждения) от уполномоченной службы, что данная территория относится к районам бывших боевых действий, местам хранения взрывчатых веществ, полигонам и другим потенциально </w:t>
            </w:r>
            <w:proofErr w:type="spellStart"/>
            <w:r w:rsidRPr="00595CA2">
              <w:t>миноопасным</w:t>
            </w:r>
            <w:proofErr w:type="spellEnd"/>
            <w:r w:rsidRPr="00595CA2">
              <w:t xml:space="preserve"> территориям.</w:t>
            </w:r>
          </w:p>
          <w:p w14:paraId="664E7C4D" w14:textId="77777777" w:rsidR="001F3BAA" w:rsidRPr="00595CA2" w:rsidRDefault="001F3BAA" w:rsidP="001F3BAA">
            <w:pPr>
              <w:widowControl w:val="0"/>
              <w:autoSpaceDE w:val="0"/>
              <w:autoSpaceDN w:val="0"/>
              <w:adjustRightInd w:val="0"/>
              <w:spacing w:before="40"/>
              <w:ind w:firstLine="177"/>
              <w:jc w:val="both"/>
            </w:pPr>
            <w:r w:rsidRPr="00595CA2">
              <w:t>При необходимости выполнить проект санитарно-защитной зоны согласно Постановления № 222 от 03.03.2018 «Об утверждении правил установления санитарно-защитных зон и использования земельных участков, расположенных в границах санитарно-защитных зон» и согласовать в установленном порядке с Центром гигиены и эпидемиологии и Роспотребнадзором.</w:t>
            </w:r>
          </w:p>
          <w:p w14:paraId="6C0391D4" w14:textId="77777777" w:rsidR="001F3BAA" w:rsidRPr="00595CA2" w:rsidRDefault="001F3BAA" w:rsidP="001F3BAA">
            <w:pPr>
              <w:widowControl w:val="0"/>
              <w:autoSpaceDE w:val="0"/>
              <w:autoSpaceDN w:val="0"/>
              <w:adjustRightInd w:val="0"/>
              <w:spacing w:before="40"/>
              <w:ind w:firstLine="177"/>
              <w:jc w:val="both"/>
            </w:pPr>
            <w:r w:rsidRPr="00595CA2">
              <w:t>Учесть требования:</w:t>
            </w:r>
          </w:p>
          <w:p w14:paraId="5FFE5585" w14:textId="77777777" w:rsidR="001F3BAA" w:rsidRPr="00595CA2" w:rsidRDefault="001F3BAA" w:rsidP="001F3BAA">
            <w:pPr>
              <w:widowControl w:val="0"/>
              <w:autoSpaceDE w:val="0"/>
              <w:autoSpaceDN w:val="0"/>
              <w:adjustRightInd w:val="0"/>
              <w:spacing w:before="40"/>
              <w:ind w:firstLine="177"/>
              <w:jc w:val="both"/>
            </w:pPr>
            <w:r w:rsidRPr="00595CA2">
              <w:t>- о необходимости учета режима особой охраны государственного природного заказника регионального значения «Филино»;</w:t>
            </w:r>
          </w:p>
          <w:p w14:paraId="3B23B18C" w14:textId="77777777" w:rsidR="001F3BAA" w:rsidRPr="00595CA2" w:rsidRDefault="001F3BAA" w:rsidP="001F3BAA">
            <w:pPr>
              <w:widowControl w:val="0"/>
              <w:autoSpaceDE w:val="0"/>
              <w:autoSpaceDN w:val="0"/>
              <w:adjustRightInd w:val="0"/>
              <w:spacing w:before="40"/>
              <w:ind w:firstLine="177"/>
              <w:jc w:val="both"/>
            </w:pPr>
            <w:r w:rsidRPr="00595CA2">
              <w:lastRenderedPageBreak/>
              <w:t xml:space="preserve">- о необходимости учета </w:t>
            </w:r>
            <w:proofErr w:type="gramStart"/>
            <w:r w:rsidRPr="00595CA2">
              <w:t>ограничений,  накладываемых</w:t>
            </w:r>
            <w:proofErr w:type="gramEnd"/>
            <w:r w:rsidRPr="00595CA2">
              <w:t xml:space="preserve"> зонами с особыми условиями использования территорий.</w:t>
            </w:r>
          </w:p>
          <w:p w14:paraId="635F26B7" w14:textId="77777777" w:rsidR="001F3BAA" w:rsidRPr="00595CA2" w:rsidRDefault="001F3BAA" w:rsidP="001F3BAA">
            <w:pPr>
              <w:widowControl w:val="0"/>
              <w:autoSpaceDE w:val="0"/>
              <w:autoSpaceDN w:val="0"/>
              <w:adjustRightInd w:val="0"/>
              <w:spacing w:before="40"/>
              <w:ind w:firstLine="177"/>
              <w:jc w:val="both"/>
            </w:pPr>
          </w:p>
        </w:tc>
      </w:tr>
      <w:tr w:rsidR="001F3BAA" w:rsidRPr="00595CA2" w14:paraId="438E488E" w14:textId="77777777" w:rsidTr="001F3BAA">
        <w:trPr>
          <w:trHeight w:val="277"/>
        </w:trPr>
        <w:tc>
          <w:tcPr>
            <w:tcW w:w="0" w:type="auto"/>
            <w:shd w:val="clear" w:color="auto" w:fill="auto"/>
          </w:tcPr>
          <w:p w14:paraId="1761E018" w14:textId="77777777" w:rsidR="001F3BAA" w:rsidRPr="00595CA2" w:rsidRDefault="001F3BAA" w:rsidP="001F3BAA">
            <w:r w:rsidRPr="00595CA2">
              <w:lastRenderedPageBreak/>
              <w:t>26.</w:t>
            </w:r>
          </w:p>
        </w:tc>
        <w:tc>
          <w:tcPr>
            <w:tcW w:w="3588" w:type="dxa"/>
            <w:shd w:val="clear" w:color="auto" w:fill="auto"/>
          </w:tcPr>
          <w:p w14:paraId="20DEB9AF" w14:textId="77777777" w:rsidR="001F3BAA" w:rsidRPr="00595CA2" w:rsidRDefault="001F3BAA" w:rsidP="001F3BAA">
            <w:pPr>
              <w:tabs>
                <w:tab w:val="left" w:pos="576"/>
              </w:tabs>
              <w:jc w:val="both"/>
            </w:pPr>
            <w:r w:rsidRPr="00595CA2">
              <w:t>Требования к мероприятиям по обеспечению пожарной безопасности</w:t>
            </w:r>
          </w:p>
        </w:tc>
        <w:tc>
          <w:tcPr>
            <w:tcW w:w="6114" w:type="dxa"/>
            <w:gridSpan w:val="3"/>
            <w:shd w:val="clear" w:color="auto" w:fill="FFFFFF"/>
          </w:tcPr>
          <w:p w14:paraId="1B86348F" w14:textId="77777777" w:rsidR="001F3BAA" w:rsidRPr="00595CA2" w:rsidRDefault="001F3BAA" w:rsidP="001F3BAA">
            <w:pPr>
              <w:widowControl w:val="0"/>
              <w:spacing w:line="274" w:lineRule="exact"/>
              <w:ind w:firstLine="177"/>
              <w:jc w:val="both"/>
            </w:pPr>
            <w:r w:rsidRPr="00595CA2">
              <w:t>В соответствии с Постановлением Правительства РФ от 16.02.2008 г. №87 «О составе разделов проектной документации и требованиях к их содержанию".</w:t>
            </w:r>
          </w:p>
          <w:p w14:paraId="069B1E74" w14:textId="77777777" w:rsidR="001F3BAA" w:rsidRPr="00595CA2" w:rsidRDefault="001F3BAA" w:rsidP="001F3BAA">
            <w:pPr>
              <w:widowControl w:val="0"/>
              <w:spacing w:line="274" w:lineRule="exact"/>
              <w:ind w:firstLine="177"/>
              <w:jc w:val="both"/>
            </w:pPr>
            <w:r w:rsidRPr="00595CA2">
              <w:t>Разработать организационно-технические мероприятия по обеспечению пожарной безопасности. Обосновать проектные решения по принятым конструктивным решениям, классам конструктивной пожарной опасности строительных конструкций.</w:t>
            </w:r>
          </w:p>
          <w:p w14:paraId="07EC0D14" w14:textId="77777777" w:rsidR="001F3BAA" w:rsidRPr="00595CA2" w:rsidRDefault="001F3BAA" w:rsidP="001F3BAA">
            <w:pPr>
              <w:widowControl w:val="0"/>
              <w:spacing w:line="274" w:lineRule="exact"/>
              <w:ind w:firstLine="177"/>
              <w:jc w:val="both"/>
            </w:pPr>
            <w:r w:rsidRPr="00595CA2">
              <w:t>Требования к огнестойкости и пожарной безопасности зданий и строительных конструкций, требования по предотвращению распространения пожара, обеспечению эвакуации, противопожарные требования к инженерным системам и оборудованию зданий, а также требования по тушению пожара и спасательным работам следует принимать в соответствии с нормами и требованиями Федерального закона от 22 июля 2008 г. № 123-ФЗ «Технический регламент о требованиях пожарной безопасности», сводов правил СП 1.13130.2020, СП 2.13130.2020, СП 3.13130.2009, СП 4.13130.2013, СП 484.1311500.2020, СП 485.1311500.2020, СП 486.1311500.2020, СП 6.13130.20</w:t>
            </w:r>
            <w:r w:rsidR="001B49E7">
              <w:t>21</w:t>
            </w:r>
            <w:r w:rsidRPr="00595CA2">
              <w:t>, СП 7.13130.2013, СП 8.13130, СП 10.13130, СП 118.13330.2012, ГОСТ 12.1.004-91, Федерального закона от 27.12.2002 №184-ФЗ «О техническом регулировании», Федерального закона от 21.12.1994 №69-ФЗ «О техническом регулировании», Федерального закона от 30.12.2009 №384-ФЗ «Технический регламент о безопасности зданий и сооружений».</w:t>
            </w:r>
          </w:p>
          <w:p w14:paraId="05BE6FF1" w14:textId="77777777" w:rsidR="001F3BAA" w:rsidRPr="00595CA2" w:rsidRDefault="001F3BAA" w:rsidP="001F3BAA">
            <w:pPr>
              <w:widowControl w:val="0"/>
              <w:spacing w:line="274" w:lineRule="exact"/>
              <w:ind w:firstLine="177"/>
              <w:jc w:val="both"/>
            </w:pPr>
            <w:r w:rsidRPr="00595CA2">
              <w:t>При необходимости разработать расчеты пожарных рисков, эвакуации, планы расстановки пожарной техники и др., специальные технические условия по пожарной безопасности, и согласовать с заинтересованными органами (МЧС, Минстрой России).</w:t>
            </w:r>
          </w:p>
          <w:p w14:paraId="75D92273" w14:textId="77777777" w:rsidR="001F3BAA" w:rsidRPr="00595CA2" w:rsidRDefault="001F3BAA" w:rsidP="001F3BAA">
            <w:pPr>
              <w:widowControl w:val="0"/>
              <w:spacing w:line="274" w:lineRule="exact"/>
              <w:ind w:firstLine="177"/>
              <w:jc w:val="both"/>
            </w:pPr>
            <w:r w:rsidRPr="00595CA2">
              <w:t>Предусмотреть выполнение следующих мероприятий:</w:t>
            </w:r>
          </w:p>
          <w:p w14:paraId="260B94EF" w14:textId="77777777" w:rsidR="001F3BAA" w:rsidRPr="00595CA2" w:rsidRDefault="001F3BAA" w:rsidP="001F3BAA">
            <w:pPr>
              <w:widowControl w:val="0"/>
              <w:spacing w:line="274" w:lineRule="exact"/>
              <w:ind w:firstLine="177"/>
              <w:jc w:val="both"/>
            </w:pPr>
            <w:r w:rsidRPr="00595CA2">
              <w:t xml:space="preserve"> - выполнить раздел «Мероприятия по обеспечению пожарной безопасности», в соответствии с действующими нормами и другой нормативной документацией в области пожарной безопасности, в том числе план эвакуации при пожаре;  </w:t>
            </w:r>
          </w:p>
          <w:p w14:paraId="255D51BE" w14:textId="77777777" w:rsidR="001F3BAA" w:rsidRPr="00595CA2" w:rsidRDefault="001F3BAA" w:rsidP="001F3BAA">
            <w:pPr>
              <w:widowControl w:val="0"/>
              <w:spacing w:line="274" w:lineRule="exact"/>
              <w:ind w:firstLine="177"/>
              <w:jc w:val="both"/>
            </w:pPr>
            <w:r w:rsidRPr="00595CA2">
              <w:t xml:space="preserve">   - разработать декларацию пожарной безопасности в соответствии со статьей 64 Федерального Закона 22.07.2008 №123-ФЗ «Технический регламент о требованиях пожарной безопасности» и «Методических рекомендации по разработке декларации пожарной безопасности», утверждённых МЧС РФ от 01.01.2013 г.</w:t>
            </w:r>
          </w:p>
          <w:p w14:paraId="0815B35A" w14:textId="77777777" w:rsidR="001F3BAA" w:rsidRPr="00595CA2" w:rsidRDefault="001F3BAA" w:rsidP="001F3BAA">
            <w:pPr>
              <w:widowControl w:val="0"/>
              <w:spacing w:line="274" w:lineRule="exact"/>
              <w:jc w:val="both"/>
            </w:pPr>
            <w:r w:rsidRPr="00595CA2">
              <w:t xml:space="preserve">   - разработать план эвакуации при пожаре, предусмотреть оборудование помещений предписывающими и указательными знаками безопасности.</w:t>
            </w:r>
          </w:p>
        </w:tc>
      </w:tr>
      <w:tr w:rsidR="001F3BAA" w:rsidRPr="00595CA2" w14:paraId="6FD5FE2C" w14:textId="77777777" w:rsidTr="001F3BAA">
        <w:trPr>
          <w:trHeight w:val="250"/>
        </w:trPr>
        <w:tc>
          <w:tcPr>
            <w:tcW w:w="0" w:type="auto"/>
            <w:shd w:val="clear" w:color="auto" w:fill="auto"/>
          </w:tcPr>
          <w:p w14:paraId="448246A7" w14:textId="77777777" w:rsidR="001F3BAA" w:rsidRPr="00595CA2" w:rsidRDefault="001F3BAA" w:rsidP="001F3BAA">
            <w:r w:rsidRPr="00595CA2">
              <w:t>27.</w:t>
            </w:r>
          </w:p>
        </w:tc>
        <w:tc>
          <w:tcPr>
            <w:tcW w:w="3588" w:type="dxa"/>
            <w:shd w:val="clear" w:color="auto" w:fill="auto"/>
          </w:tcPr>
          <w:p w14:paraId="54DD510E" w14:textId="77777777" w:rsidR="001F3BAA" w:rsidRPr="00595CA2" w:rsidRDefault="001F3BAA" w:rsidP="001F3BAA">
            <w:pPr>
              <w:widowControl w:val="0"/>
              <w:autoSpaceDE w:val="0"/>
              <w:autoSpaceDN w:val="0"/>
              <w:adjustRightInd w:val="0"/>
              <w:spacing w:before="40"/>
              <w:jc w:val="both"/>
            </w:pPr>
            <w:r w:rsidRPr="00595CA2">
              <w:t xml:space="preserve">Требования к мероприятиям по обеспечению соблюдения требований энергетической эффективности и по оснащенности объекта приборами учета </w:t>
            </w:r>
            <w:r w:rsidRPr="00595CA2">
              <w:lastRenderedPageBreak/>
              <w:t>используемых энергетических ресурсов</w:t>
            </w:r>
          </w:p>
        </w:tc>
        <w:tc>
          <w:tcPr>
            <w:tcW w:w="6114" w:type="dxa"/>
            <w:gridSpan w:val="3"/>
            <w:shd w:val="clear" w:color="auto" w:fill="FFFFFF"/>
          </w:tcPr>
          <w:p w14:paraId="497B5E80" w14:textId="77777777" w:rsidR="001F3BAA" w:rsidRPr="00595CA2" w:rsidRDefault="001F3BAA" w:rsidP="001F3BAA">
            <w:pPr>
              <w:widowControl w:val="0"/>
              <w:autoSpaceDE w:val="0"/>
              <w:autoSpaceDN w:val="0"/>
              <w:adjustRightInd w:val="0"/>
              <w:spacing w:before="40"/>
              <w:jc w:val="both"/>
            </w:pPr>
            <w:r w:rsidRPr="00595CA2">
              <w:lastRenderedPageBreak/>
              <w:t>Предусмотреть комплекс мероприятий по повышению энергетической эффективности здания в соответствии с Федеральным законом от 23 ноября 2009 г. № 261-ФЗ</w:t>
            </w:r>
          </w:p>
          <w:p w14:paraId="1CE53B3B" w14:textId="77777777" w:rsidR="001F3BAA" w:rsidRPr="00595CA2" w:rsidRDefault="001F3BAA" w:rsidP="001F3BAA">
            <w:pPr>
              <w:widowControl w:val="0"/>
              <w:autoSpaceDE w:val="0"/>
              <w:autoSpaceDN w:val="0"/>
              <w:adjustRightInd w:val="0"/>
              <w:spacing w:before="40"/>
              <w:jc w:val="both"/>
            </w:pPr>
            <w:r w:rsidRPr="00595CA2">
              <w:t xml:space="preserve">«Об энергосбережении и о повышении энергетической эффективности, и о внесении изменений в отдельные </w:t>
            </w:r>
            <w:r w:rsidRPr="00595CA2">
              <w:lastRenderedPageBreak/>
              <w:t xml:space="preserve">законодательные акты Российской Федерации». </w:t>
            </w:r>
          </w:p>
          <w:p w14:paraId="211DFB09" w14:textId="77777777" w:rsidR="001F3BAA" w:rsidRPr="00595CA2" w:rsidRDefault="001F3BAA" w:rsidP="001F3BAA">
            <w:pPr>
              <w:widowControl w:val="0"/>
              <w:autoSpaceDE w:val="0"/>
              <w:autoSpaceDN w:val="0"/>
              <w:adjustRightInd w:val="0"/>
              <w:spacing w:before="40"/>
              <w:jc w:val="both"/>
            </w:pPr>
            <w:r w:rsidRPr="00595CA2">
              <w:t>Раздел разработать в соответствии с требованиями действующих нормативных документов.</w:t>
            </w:r>
          </w:p>
          <w:p w14:paraId="16344F61" w14:textId="77777777" w:rsidR="001F3BAA" w:rsidRPr="00595CA2" w:rsidRDefault="001F3BAA" w:rsidP="001F3BAA">
            <w:pPr>
              <w:widowControl w:val="0"/>
              <w:autoSpaceDE w:val="0"/>
              <w:autoSpaceDN w:val="0"/>
              <w:adjustRightInd w:val="0"/>
              <w:spacing w:before="40"/>
              <w:jc w:val="both"/>
            </w:pPr>
            <w:r w:rsidRPr="00595CA2">
              <w:t>Разработать энергетический паспорт объекта.</w:t>
            </w:r>
          </w:p>
        </w:tc>
      </w:tr>
      <w:tr w:rsidR="001F3BAA" w:rsidRPr="00595CA2" w14:paraId="5F58DDD3" w14:textId="77777777" w:rsidTr="001F3BAA">
        <w:trPr>
          <w:trHeight w:val="250"/>
        </w:trPr>
        <w:tc>
          <w:tcPr>
            <w:tcW w:w="0" w:type="auto"/>
            <w:shd w:val="clear" w:color="auto" w:fill="auto"/>
          </w:tcPr>
          <w:p w14:paraId="7F84D830" w14:textId="77777777" w:rsidR="001F3BAA" w:rsidRPr="00595CA2" w:rsidRDefault="001F3BAA" w:rsidP="001F3BAA">
            <w:r w:rsidRPr="00595CA2">
              <w:lastRenderedPageBreak/>
              <w:t>28.</w:t>
            </w:r>
          </w:p>
        </w:tc>
        <w:tc>
          <w:tcPr>
            <w:tcW w:w="3588" w:type="dxa"/>
            <w:shd w:val="clear" w:color="auto" w:fill="auto"/>
          </w:tcPr>
          <w:p w14:paraId="2666B388" w14:textId="77777777" w:rsidR="001F3BAA" w:rsidRPr="00595CA2" w:rsidRDefault="001F3BAA" w:rsidP="001F3BAA">
            <w:pPr>
              <w:tabs>
                <w:tab w:val="left" w:pos="576"/>
              </w:tabs>
              <w:jc w:val="both"/>
            </w:pPr>
            <w:r w:rsidRPr="00595CA2">
              <w:t>Требования к мероприятиям по обеспечению доступа инвалидов к объекту</w:t>
            </w:r>
          </w:p>
        </w:tc>
        <w:tc>
          <w:tcPr>
            <w:tcW w:w="6114" w:type="dxa"/>
            <w:gridSpan w:val="3"/>
            <w:shd w:val="clear" w:color="auto" w:fill="FFFFFF"/>
          </w:tcPr>
          <w:p w14:paraId="4D023941" w14:textId="77777777" w:rsidR="001F3BAA" w:rsidRPr="00595CA2" w:rsidRDefault="001F3BAA" w:rsidP="001F3BAA">
            <w:pPr>
              <w:widowControl w:val="0"/>
              <w:autoSpaceDE w:val="0"/>
              <w:autoSpaceDN w:val="0"/>
              <w:adjustRightInd w:val="0"/>
              <w:spacing w:before="40"/>
              <w:jc w:val="both"/>
            </w:pPr>
            <w:r w:rsidRPr="00595CA2">
              <w:t>В соответствии с Постановлением Правительства РФ от 16.02.2008 г. №87 «О составе разделов проектной документации и требованиях к их содержанию".</w:t>
            </w:r>
          </w:p>
          <w:p w14:paraId="695B4C13" w14:textId="77777777" w:rsidR="001F3BAA" w:rsidRPr="00595CA2" w:rsidRDefault="001F3BAA" w:rsidP="001F3BAA">
            <w:pPr>
              <w:ind w:firstLine="177"/>
              <w:jc w:val="both"/>
            </w:pPr>
            <w:r w:rsidRPr="00595CA2">
              <w:t>Проектные решения разработать в соответствии с:</w:t>
            </w:r>
          </w:p>
          <w:p w14:paraId="6E827075" w14:textId="77777777" w:rsidR="001F3BAA" w:rsidRPr="00595CA2" w:rsidRDefault="001F3BAA" w:rsidP="001F3BAA">
            <w:pPr>
              <w:ind w:firstLine="177"/>
              <w:jc w:val="both"/>
            </w:pPr>
            <w:r w:rsidRPr="00595CA2">
              <w:t>- пункты СП 59.13330.2016 «Доступность зданий и сооружений для маломобильных групп населения»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1D212680" w14:textId="77777777" w:rsidR="001F3BAA" w:rsidRPr="00595CA2" w:rsidRDefault="001F3BAA" w:rsidP="001F3BAA">
            <w:pPr>
              <w:ind w:firstLine="177"/>
              <w:jc w:val="both"/>
            </w:pPr>
            <w:r w:rsidRPr="00595CA2">
              <w:t>- СП 136.13330.2012 «Здания и сооружения. Общие положения проектирования с учетом доступности для маломобильных групп населения;</w:t>
            </w:r>
          </w:p>
          <w:p w14:paraId="1BCEC8DB" w14:textId="77777777" w:rsidR="001F3BAA" w:rsidRPr="00595CA2" w:rsidRDefault="001F3BAA" w:rsidP="001F3BAA">
            <w:pPr>
              <w:ind w:firstLine="177"/>
              <w:jc w:val="both"/>
            </w:pPr>
            <w:r w:rsidRPr="00595CA2">
              <w:t>- СП 138.13330.2012 «Общественные здания и сооружения, доступные маломобильным группам населения»;</w:t>
            </w:r>
          </w:p>
          <w:p w14:paraId="66FC308E" w14:textId="77777777" w:rsidR="001F3BAA" w:rsidRPr="00595CA2" w:rsidRDefault="001F3BAA" w:rsidP="001F3BAA">
            <w:pPr>
              <w:ind w:firstLine="177"/>
              <w:jc w:val="both"/>
            </w:pPr>
            <w:r w:rsidRPr="00595CA2">
              <w:t xml:space="preserve">- ГОСТ Р </w:t>
            </w:r>
            <w:proofErr w:type="gramStart"/>
            <w:r w:rsidRPr="00595CA2">
              <w:t>52131-2019</w:t>
            </w:r>
            <w:proofErr w:type="gramEnd"/>
            <w:r w:rsidRPr="00595CA2">
              <w:t xml:space="preserve"> «Средства отображения информации знаковые для инвалидов»;</w:t>
            </w:r>
          </w:p>
          <w:p w14:paraId="73DF9DDC" w14:textId="77777777" w:rsidR="001F3BAA" w:rsidRPr="00595CA2" w:rsidRDefault="001F3BAA" w:rsidP="001F3BAA">
            <w:pPr>
              <w:ind w:firstLine="177"/>
              <w:jc w:val="both"/>
            </w:pPr>
            <w:r w:rsidRPr="00595CA2">
              <w:t xml:space="preserve">- ГОСТ </w:t>
            </w:r>
            <w:proofErr w:type="gramStart"/>
            <w:r w:rsidRPr="00595CA2">
              <w:t>33652-2019</w:t>
            </w:r>
            <w:proofErr w:type="gramEnd"/>
            <w:r w:rsidRPr="00595CA2">
              <w:t xml:space="preserve"> «Лифты пассажирские. Технические требования доступности, включая доступность для инвалидов и других маломобильных групп населения»;</w:t>
            </w:r>
          </w:p>
          <w:p w14:paraId="64B7FECD" w14:textId="77777777" w:rsidR="001F3BAA" w:rsidRPr="00595CA2" w:rsidRDefault="001F3BAA" w:rsidP="001F3BAA">
            <w:pPr>
              <w:ind w:firstLine="177"/>
              <w:jc w:val="both"/>
            </w:pPr>
            <w:r w:rsidRPr="00595CA2">
              <w:t xml:space="preserve">- ГОСТ </w:t>
            </w:r>
            <w:proofErr w:type="gramStart"/>
            <w:r w:rsidRPr="00595CA2">
              <w:t>52875-2018</w:t>
            </w:r>
            <w:proofErr w:type="gramEnd"/>
            <w:r w:rsidRPr="00595CA2">
              <w:t xml:space="preserve"> «Указатели тактильные наземные для инвалидов по зрению. Технические требования»;</w:t>
            </w:r>
          </w:p>
          <w:p w14:paraId="01B6DE4F" w14:textId="77777777" w:rsidR="001F3BAA" w:rsidRPr="00595CA2" w:rsidRDefault="001F3BAA" w:rsidP="001F3BAA">
            <w:pPr>
              <w:ind w:firstLine="177"/>
              <w:jc w:val="both"/>
            </w:pPr>
            <w:r w:rsidRPr="00595CA2">
              <w:t xml:space="preserve">- ГОСТ Р </w:t>
            </w:r>
            <w:proofErr w:type="gramStart"/>
            <w:r w:rsidRPr="00595CA2">
              <w:t>51261-2017</w:t>
            </w:r>
            <w:proofErr w:type="gramEnd"/>
            <w:r w:rsidRPr="00595CA2">
              <w:t xml:space="preserve"> «Устройства опорные стационарные реабилитационные»</w:t>
            </w:r>
          </w:p>
          <w:p w14:paraId="5F7B3C63" w14:textId="77777777" w:rsidR="001F3BAA" w:rsidRPr="00595CA2" w:rsidRDefault="001F3BAA" w:rsidP="001F3BAA">
            <w:pPr>
              <w:ind w:firstLine="177"/>
              <w:jc w:val="both"/>
            </w:pPr>
            <w:r w:rsidRPr="00595CA2">
              <w:t xml:space="preserve">- ГОСТ Р </w:t>
            </w:r>
            <w:proofErr w:type="gramStart"/>
            <w:r w:rsidRPr="00595CA2">
              <w:t>51671-2015</w:t>
            </w:r>
            <w:proofErr w:type="gramEnd"/>
            <w:r w:rsidRPr="00595CA2">
              <w:t xml:space="preserve"> «Средства связи и информации технические общего пользования, доступные для инвалидов».</w:t>
            </w:r>
          </w:p>
          <w:p w14:paraId="15C88AF2" w14:textId="77777777" w:rsidR="001F3BAA" w:rsidRPr="00595CA2" w:rsidRDefault="001F3BAA" w:rsidP="001F3BAA">
            <w:pPr>
              <w:ind w:firstLine="177"/>
              <w:jc w:val="both"/>
            </w:pPr>
            <w:r w:rsidRPr="00595CA2">
              <w:t>С целью создания комфортных условий для передвижения граждан с ограниченными физическими возможностями обеспечить доступность для инвалидов и других маломобильных групп в соответствии с СП 59.13330.2012 и СП 59.13330.2016. «Свод правил. Доступность зданий и сооружений для маломобильных групп населения. Актуализированная редакция СНиП 35-01-2001» с отражением мероприятий на схеме планировочной организации земельного участка с благоустройством «Схема движения маломобильных групп населения». Применить тактильную разметку на пешеходных тротуарах, выполненную из полиуретановой плитки, либо холодного пластика для дорожной разметки.</w:t>
            </w:r>
          </w:p>
          <w:p w14:paraId="49871C63" w14:textId="77777777" w:rsidR="001F3BAA" w:rsidRPr="00595CA2" w:rsidRDefault="001F3BAA" w:rsidP="001F3BAA">
            <w:pPr>
              <w:widowControl w:val="0"/>
              <w:autoSpaceDE w:val="0"/>
              <w:autoSpaceDN w:val="0"/>
              <w:adjustRightInd w:val="0"/>
              <w:spacing w:before="40"/>
              <w:ind w:firstLine="177"/>
              <w:jc w:val="both"/>
            </w:pPr>
            <w:r w:rsidRPr="00595CA2">
              <w:t xml:space="preserve">Учесть потребности инвалидов с нарушением двигательной функции (опорно-двигательного аппарата) согласно СП 136.13330.2012 "Здания и сооружения. Общие положения проектирования с учетом доступности для маломобильных групп населения" в части п.4.3.1 «Критерий доступности требует создания в проекте условий достижения места целевого назначения или обслуживания и пользования предоставленными возможностями». Внутри зданий на путях перемещения маломобильных </w:t>
            </w:r>
            <w:r w:rsidRPr="00595CA2">
              <w:lastRenderedPageBreak/>
              <w:t>групп применить тактильные разметки с использованием холодного пластика.</w:t>
            </w:r>
          </w:p>
        </w:tc>
      </w:tr>
      <w:tr w:rsidR="001F3BAA" w:rsidRPr="00595CA2" w14:paraId="328BFF85" w14:textId="77777777" w:rsidTr="001F3BAA">
        <w:trPr>
          <w:trHeight w:val="250"/>
        </w:trPr>
        <w:tc>
          <w:tcPr>
            <w:tcW w:w="0" w:type="auto"/>
            <w:shd w:val="clear" w:color="auto" w:fill="auto"/>
          </w:tcPr>
          <w:p w14:paraId="6F42DC03" w14:textId="77777777" w:rsidR="001F3BAA" w:rsidRPr="00595CA2" w:rsidRDefault="001F3BAA" w:rsidP="001F3BAA">
            <w:r w:rsidRPr="00595CA2">
              <w:t>29.</w:t>
            </w:r>
          </w:p>
        </w:tc>
        <w:tc>
          <w:tcPr>
            <w:tcW w:w="3588" w:type="dxa"/>
            <w:shd w:val="clear" w:color="auto" w:fill="auto"/>
          </w:tcPr>
          <w:p w14:paraId="72FF62A9" w14:textId="77777777" w:rsidR="001F3BAA" w:rsidRPr="00595CA2" w:rsidRDefault="001F3BAA" w:rsidP="001F3BAA">
            <w:pPr>
              <w:tabs>
                <w:tab w:val="left" w:pos="576"/>
              </w:tabs>
              <w:jc w:val="both"/>
            </w:pPr>
            <w:r w:rsidRPr="00595CA2">
              <w:t>Требования к инженерно-техническому укреплению объекта в целях обеспечения его антитеррористической защищенности</w:t>
            </w:r>
          </w:p>
        </w:tc>
        <w:tc>
          <w:tcPr>
            <w:tcW w:w="6114" w:type="dxa"/>
            <w:gridSpan w:val="3"/>
            <w:shd w:val="clear" w:color="auto" w:fill="FFFFFF"/>
          </w:tcPr>
          <w:p w14:paraId="4A78EC19" w14:textId="77777777" w:rsidR="001F3BAA" w:rsidRPr="00595CA2" w:rsidRDefault="001F3BAA" w:rsidP="001F3BAA">
            <w:pPr>
              <w:widowControl w:val="0"/>
              <w:autoSpaceDE w:val="0"/>
              <w:autoSpaceDN w:val="0"/>
              <w:adjustRightInd w:val="0"/>
              <w:spacing w:before="40"/>
              <w:jc w:val="both"/>
            </w:pPr>
            <w:r w:rsidRPr="00595CA2">
              <w:t>В соответствии с Постановлением Правительства РФ от 16.02.2008 г. №87 «О составе разделов проектной документации и требованиях к их содержанию».</w:t>
            </w:r>
          </w:p>
          <w:p w14:paraId="1C065AEB" w14:textId="77777777" w:rsidR="001F3BAA" w:rsidRPr="00595CA2" w:rsidRDefault="001F3BAA" w:rsidP="001F3BAA">
            <w:pPr>
              <w:widowControl w:val="0"/>
              <w:autoSpaceDE w:val="0"/>
              <w:autoSpaceDN w:val="0"/>
              <w:adjustRightInd w:val="0"/>
              <w:spacing w:before="40"/>
              <w:jc w:val="both"/>
            </w:pPr>
            <w:r w:rsidRPr="00595CA2">
              <w:t>Разработать проект в соответствии с:</w:t>
            </w:r>
          </w:p>
          <w:p w14:paraId="3ADAA910" w14:textId="77777777" w:rsidR="001F3BAA" w:rsidRPr="00595CA2" w:rsidRDefault="001F3BAA" w:rsidP="001F3BAA">
            <w:pPr>
              <w:widowControl w:val="0"/>
              <w:autoSpaceDE w:val="0"/>
              <w:autoSpaceDN w:val="0"/>
              <w:adjustRightInd w:val="0"/>
              <w:spacing w:before="40"/>
              <w:jc w:val="both"/>
            </w:pPr>
            <w:r w:rsidRPr="00595CA2">
              <w:t>- Постановлением Правительства РФ от 15.02.2011г. №73;</w:t>
            </w:r>
          </w:p>
          <w:p w14:paraId="71948D6C" w14:textId="77777777" w:rsidR="001F3BAA" w:rsidRPr="00595CA2" w:rsidRDefault="001F3BAA" w:rsidP="001F3BAA">
            <w:pPr>
              <w:widowControl w:val="0"/>
              <w:autoSpaceDE w:val="0"/>
              <w:autoSpaceDN w:val="0"/>
              <w:adjustRightInd w:val="0"/>
              <w:spacing w:before="40"/>
              <w:jc w:val="both"/>
            </w:pPr>
            <w:r w:rsidRPr="00595CA2">
              <w:t>- Федеральным законом от 23.07.2013 №208-ФЗ;</w:t>
            </w:r>
          </w:p>
          <w:p w14:paraId="6B02546E" w14:textId="77777777" w:rsidR="001F3BAA" w:rsidRPr="00595CA2" w:rsidRDefault="001F3BAA" w:rsidP="001F3BAA">
            <w:pPr>
              <w:widowControl w:val="0"/>
              <w:autoSpaceDE w:val="0"/>
              <w:autoSpaceDN w:val="0"/>
              <w:adjustRightInd w:val="0"/>
              <w:spacing w:before="40"/>
              <w:jc w:val="both"/>
            </w:pPr>
            <w:r w:rsidRPr="00595CA2">
              <w:t>- пункты СП 132.13330.2011 «Обеспечение антитеррористической защищенности зданий и сооружений. Общие требования проектирования»,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РФ от 04.07.2020 № 985;</w:t>
            </w:r>
          </w:p>
          <w:p w14:paraId="536DE4E3" w14:textId="77777777" w:rsidR="001F3BAA" w:rsidRPr="00595CA2" w:rsidRDefault="001F3BAA" w:rsidP="001F3BAA">
            <w:pPr>
              <w:widowControl w:val="0"/>
              <w:autoSpaceDE w:val="0"/>
              <w:autoSpaceDN w:val="0"/>
              <w:adjustRightInd w:val="0"/>
              <w:spacing w:before="40"/>
              <w:jc w:val="both"/>
            </w:pPr>
            <w:r w:rsidRPr="00595CA2">
              <w:t>и другими действующими нормативными документами.</w:t>
            </w:r>
          </w:p>
          <w:p w14:paraId="39F2CC14" w14:textId="77777777" w:rsidR="001F3BAA" w:rsidRPr="00595CA2" w:rsidRDefault="001F3BAA" w:rsidP="001F3BAA">
            <w:pPr>
              <w:widowControl w:val="0"/>
              <w:autoSpaceDE w:val="0"/>
              <w:autoSpaceDN w:val="0"/>
              <w:adjustRightInd w:val="0"/>
              <w:spacing w:before="40"/>
              <w:jc w:val="both"/>
            </w:pPr>
            <w:r w:rsidRPr="00595CA2">
              <w:t>Предусмотреть антитеррористическую защищенность проектируемого объект в соответствии с требованиями СП 132.13330.2011 и Постановлением правительства РФ № 1244 от 25.12.2013. Класс объекта по значимости террористических угроз - 2 (средняя значимость).</w:t>
            </w:r>
          </w:p>
        </w:tc>
      </w:tr>
      <w:tr w:rsidR="001F3BAA" w:rsidRPr="00595CA2" w14:paraId="066A3709" w14:textId="77777777" w:rsidTr="001F3BAA">
        <w:trPr>
          <w:trHeight w:val="250"/>
        </w:trPr>
        <w:tc>
          <w:tcPr>
            <w:tcW w:w="0" w:type="auto"/>
            <w:shd w:val="clear" w:color="auto" w:fill="auto"/>
          </w:tcPr>
          <w:p w14:paraId="3FD66C81" w14:textId="77777777" w:rsidR="001F3BAA" w:rsidRPr="00595CA2" w:rsidRDefault="001F3BAA" w:rsidP="001F3BAA">
            <w:r w:rsidRPr="00595CA2">
              <w:t>30.</w:t>
            </w:r>
          </w:p>
        </w:tc>
        <w:tc>
          <w:tcPr>
            <w:tcW w:w="3588" w:type="dxa"/>
            <w:shd w:val="clear" w:color="auto" w:fill="auto"/>
          </w:tcPr>
          <w:p w14:paraId="200D6CE1" w14:textId="77777777" w:rsidR="001F3BAA" w:rsidRPr="00595CA2" w:rsidRDefault="001F3BAA" w:rsidP="001F3BAA">
            <w:pPr>
              <w:tabs>
                <w:tab w:val="left" w:pos="576"/>
              </w:tabs>
              <w:jc w:val="both"/>
            </w:pPr>
            <w:r w:rsidRPr="00595CA2">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6114" w:type="dxa"/>
            <w:gridSpan w:val="3"/>
            <w:shd w:val="clear" w:color="auto" w:fill="FFFFFF"/>
          </w:tcPr>
          <w:p w14:paraId="3E16A950" w14:textId="77777777" w:rsidR="001F3BAA" w:rsidRPr="00595CA2" w:rsidRDefault="001F3BAA" w:rsidP="001F3BAA">
            <w:pPr>
              <w:widowControl w:val="0"/>
              <w:autoSpaceDE w:val="0"/>
              <w:autoSpaceDN w:val="0"/>
              <w:adjustRightInd w:val="0"/>
              <w:spacing w:before="40"/>
              <w:jc w:val="both"/>
            </w:pPr>
            <w:r w:rsidRPr="00595CA2">
              <w:t xml:space="preserve">  В соответствии с требованиями технических регламентов с учетом функционального назначения, а также экологической и санитарно-гигиенической опасности объекта.</w:t>
            </w:r>
          </w:p>
        </w:tc>
      </w:tr>
      <w:tr w:rsidR="001F3BAA" w:rsidRPr="00595CA2" w14:paraId="04B2784F" w14:textId="77777777" w:rsidTr="001F3BAA">
        <w:trPr>
          <w:trHeight w:val="250"/>
        </w:trPr>
        <w:tc>
          <w:tcPr>
            <w:tcW w:w="0" w:type="auto"/>
            <w:shd w:val="clear" w:color="auto" w:fill="auto"/>
          </w:tcPr>
          <w:p w14:paraId="33CE06FF" w14:textId="77777777" w:rsidR="001F3BAA" w:rsidRPr="00595CA2" w:rsidRDefault="001F3BAA" w:rsidP="001F3BAA">
            <w:r w:rsidRPr="00595CA2">
              <w:t>31.</w:t>
            </w:r>
          </w:p>
        </w:tc>
        <w:tc>
          <w:tcPr>
            <w:tcW w:w="3588" w:type="dxa"/>
            <w:shd w:val="clear" w:color="auto" w:fill="auto"/>
          </w:tcPr>
          <w:p w14:paraId="01EF3D5B" w14:textId="77777777" w:rsidR="001F3BAA" w:rsidRPr="00595CA2" w:rsidRDefault="001F3BAA" w:rsidP="001F3BAA">
            <w:pPr>
              <w:tabs>
                <w:tab w:val="left" w:pos="576"/>
              </w:tabs>
              <w:jc w:val="both"/>
            </w:pPr>
            <w:r w:rsidRPr="00595CA2">
              <w:t>Требования к технической эксплуатации и техническому обслуживанию объекта</w:t>
            </w:r>
          </w:p>
        </w:tc>
        <w:tc>
          <w:tcPr>
            <w:tcW w:w="6114" w:type="dxa"/>
            <w:gridSpan w:val="3"/>
            <w:shd w:val="clear" w:color="auto" w:fill="FFFFFF"/>
          </w:tcPr>
          <w:p w14:paraId="521181EE" w14:textId="77777777" w:rsidR="001F3BAA" w:rsidRPr="00595CA2" w:rsidRDefault="001F3BAA" w:rsidP="001F3BAA">
            <w:pPr>
              <w:widowControl w:val="0"/>
              <w:autoSpaceDE w:val="0"/>
              <w:autoSpaceDN w:val="0"/>
              <w:adjustRightInd w:val="0"/>
              <w:spacing w:before="40"/>
              <w:jc w:val="both"/>
            </w:pPr>
            <w:r w:rsidRPr="00595CA2">
              <w:t xml:space="preserve">  Разработать в соответствии с требованиями п.12 ст.48 Градостроительного кодекса РФ, Федеральным законом №384-ФЗ от 30.12.2009. и другими действующими нормативными документами.</w:t>
            </w:r>
          </w:p>
        </w:tc>
      </w:tr>
      <w:tr w:rsidR="001F3BAA" w:rsidRPr="00595CA2" w14:paraId="61C7BA88" w14:textId="77777777" w:rsidTr="001F3BAA">
        <w:trPr>
          <w:trHeight w:val="250"/>
        </w:trPr>
        <w:tc>
          <w:tcPr>
            <w:tcW w:w="0" w:type="auto"/>
            <w:shd w:val="clear" w:color="auto" w:fill="auto"/>
          </w:tcPr>
          <w:p w14:paraId="4DBE27F2" w14:textId="77777777" w:rsidR="001F3BAA" w:rsidRPr="00595CA2" w:rsidRDefault="001F3BAA" w:rsidP="001F3BAA">
            <w:r w:rsidRPr="00595CA2">
              <w:t>32.</w:t>
            </w:r>
          </w:p>
        </w:tc>
        <w:tc>
          <w:tcPr>
            <w:tcW w:w="3588" w:type="dxa"/>
            <w:shd w:val="clear" w:color="auto" w:fill="auto"/>
          </w:tcPr>
          <w:p w14:paraId="130F4011" w14:textId="77777777" w:rsidR="001F3BAA" w:rsidRPr="00595CA2" w:rsidRDefault="001F3BAA" w:rsidP="001F3BAA">
            <w:pPr>
              <w:tabs>
                <w:tab w:val="left" w:pos="576"/>
              </w:tabs>
              <w:jc w:val="both"/>
            </w:pPr>
            <w:r w:rsidRPr="00595CA2">
              <w:t>Требования к проекту организации строительства объекта</w:t>
            </w:r>
          </w:p>
        </w:tc>
        <w:tc>
          <w:tcPr>
            <w:tcW w:w="6114" w:type="dxa"/>
            <w:gridSpan w:val="3"/>
            <w:shd w:val="clear" w:color="auto" w:fill="FFFFFF"/>
          </w:tcPr>
          <w:p w14:paraId="4B1974C9" w14:textId="77777777" w:rsidR="001F3BAA" w:rsidRPr="00595CA2" w:rsidRDefault="001F3BAA" w:rsidP="001F3BAA">
            <w:pPr>
              <w:widowControl w:val="0"/>
              <w:autoSpaceDE w:val="0"/>
              <w:autoSpaceDN w:val="0"/>
              <w:adjustRightInd w:val="0"/>
              <w:spacing w:before="40"/>
              <w:jc w:val="both"/>
            </w:pPr>
            <w:r w:rsidRPr="00595CA2">
              <w:t xml:space="preserve">  В соответствии с Постановлением Правительства РФ от 16.02.2008 г. №87 «О составе разделов проектной документации и требованиях к их содержанию».</w:t>
            </w:r>
          </w:p>
          <w:p w14:paraId="2AA22E18" w14:textId="77777777" w:rsidR="001F3BAA" w:rsidRPr="00595CA2" w:rsidRDefault="001F3BAA" w:rsidP="001F3BAA">
            <w:pPr>
              <w:widowControl w:val="0"/>
              <w:autoSpaceDE w:val="0"/>
              <w:autoSpaceDN w:val="0"/>
              <w:adjustRightInd w:val="0"/>
              <w:spacing w:before="40"/>
              <w:jc w:val="both"/>
            </w:pPr>
            <w:r w:rsidRPr="00595CA2">
              <w:t xml:space="preserve"> Проектные решения разработать в соответствии с СП 48.13330.2019 «Организация строительства и другими действующими нормативными документами.</w:t>
            </w:r>
          </w:p>
          <w:p w14:paraId="2ACF17DA" w14:textId="77777777" w:rsidR="001F3BAA" w:rsidRPr="00595CA2" w:rsidRDefault="001F3BAA" w:rsidP="001F3BAA">
            <w:pPr>
              <w:widowControl w:val="0"/>
              <w:autoSpaceDE w:val="0"/>
              <w:autoSpaceDN w:val="0"/>
              <w:adjustRightInd w:val="0"/>
              <w:spacing w:before="40"/>
              <w:jc w:val="both"/>
            </w:pPr>
            <w:r w:rsidRPr="00595CA2">
              <w:t>Разработать и согласовать с Заказчиком транспортную схему вывоза на лицензированный полигон мусора, строительных отходов, излишек грунта с указанием расстояния.</w:t>
            </w:r>
          </w:p>
          <w:p w14:paraId="65D2C475" w14:textId="77777777" w:rsidR="001F3BAA" w:rsidRPr="00595CA2" w:rsidRDefault="001F3BAA" w:rsidP="001F3BAA">
            <w:pPr>
              <w:widowControl w:val="0"/>
              <w:autoSpaceDE w:val="0"/>
              <w:autoSpaceDN w:val="0"/>
              <w:adjustRightInd w:val="0"/>
              <w:spacing w:before="40"/>
              <w:jc w:val="both"/>
            </w:pPr>
            <w:r w:rsidRPr="00595CA2">
              <w:t>Разработать и согласовать с Заказчиком транспортную схему завоза материалов.</w:t>
            </w:r>
          </w:p>
        </w:tc>
      </w:tr>
      <w:tr w:rsidR="001F3BAA" w:rsidRPr="00595CA2" w14:paraId="35D7A023" w14:textId="77777777" w:rsidTr="001F3BAA">
        <w:trPr>
          <w:trHeight w:val="250"/>
        </w:trPr>
        <w:tc>
          <w:tcPr>
            <w:tcW w:w="0" w:type="auto"/>
            <w:shd w:val="clear" w:color="auto" w:fill="auto"/>
          </w:tcPr>
          <w:p w14:paraId="464BE12D" w14:textId="77777777" w:rsidR="001F3BAA" w:rsidRPr="00595CA2" w:rsidRDefault="001F3BAA" w:rsidP="001F3BAA">
            <w:r w:rsidRPr="00595CA2">
              <w:t>33.</w:t>
            </w:r>
          </w:p>
        </w:tc>
        <w:tc>
          <w:tcPr>
            <w:tcW w:w="3588" w:type="dxa"/>
            <w:shd w:val="clear" w:color="auto" w:fill="auto"/>
          </w:tcPr>
          <w:p w14:paraId="680A5928" w14:textId="77777777" w:rsidR="001F3BAA" w:rsidRPr="00595CA2" w:rsidRDefault="001F3BAA" w:rsidP="001F3BAA">
            <w:pPr>
              <w:tabs>
                <w:tab w:val="left" w:pos="576"/>
              </w:tabs>
              <w:jc w:val="both"/>
            </w:pPr>
            <w:r w:rsidRPr="00595CA2">
              <w:t xml:space="preserve">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w:t>
            </w:r>
            <w:r w:rsidRPr="00595CA2">
              <w:lastRenderedPageBreak/>
              <w:t>участке, на котором планируется размещение объекта</w:t>
            </w:r>
          </w:p>
        </w:tc>
        <w:tc>
          <w:tcPr>
            <w:tcW w:w="6114" w:type="dxa"/>
            <w:gridSpan w:val="3"/>
            <w:shd w:val="clear" w:color="auto" w:fill="FFFFFF"/>
          </w:tcPr>
          <w:p w14:paraId="700B3D41" w14:textId="77777777" w:rsidR="001F3BAA" w:rsidRPr="00595CA2" w:rsidRDefault="001F3BAA" w:rsidP="001F3BAA">
            <w:pPr>
              <w:widowControl w:val="0"/>
              <w:autoSpaceDE w:val="0"/>
              <w:autoSpaceDN w:val="0"/>
              <w:adjustRightInd w:val="0"/>
              <w:spacing w:before="40"/>
              <w:jc w:val="both"/>
            </w:pPr>
            <w:r w:rsidRPr="00595CA2">
              <w:lastRenderedPageBreak/>
              <w:t>Определить проектом. При необходимости получить разрешение собственника на снос зданий и сооружений, попадающих в пятно застройки.</w:t>
            </w:r>
          </w:p>
          <w:p w14:paraId="7A39CBC3" w14:textId="77777777" w:rsidR="001F3BAA" w:rsidRPr="00595CA2" w:rsidRDefault="001F3BAA" w:rsidP="001F3BAA">
            <w:pPr>
              <w:widowControl w:val="0"/>
              <w:autoSpaceDE w:val="0"/>
              <w:autoSpaceDN w:val="0"/>
              <w:adjustRightInd w:val="0"/>
              <w:spacing w:before="40"/>
              <w:jc w:val="both"/>
            </w:pPr>
            <w:r w:rsidRPr="00595CA2">
              <w:t>При необходимости выполнения проекта переноса инженерных сетей согласовать с заказчиком и собственником вынос сетей, попадающих в пятно застройки.</w:t>
            </w:r>
          </w:p>
          <w:p w14:paraId="164B0070" w14:textId="77777777" w:rsidR="001F3BAA" w:rsidRPr="00595CA2" w:rsidRDefault="001F3BAA" w:rsidP="001F3BAA">
            <w:pPr>
              <w:widowControl w:val="0"/>
              <w:autoSpaceDE w:val="0"/>
              <w:autoSpaceDN w:val="0"/>
              <w:adjustRightInd w:val="0"/>
              <w:spacing w:before="40"/>
              <w:jc w:val="both"/>
            </w:pPr>
          </w:p>
          <w:p w14:paraId="565C8142" w14:textId="77777777" w:rsidR="001F3BAA" w:rsidRPr="00595CA2" w:rsidRDefault="001F3BAA" w:rsidP="001F3BAA">
            <w:pPr>
              <w:widowControl w:val="0"/>
              <w:autoSpaceDE w:val="0"/>
              <w:autoSpaceDN w:val="0"/>
              <w:adjustRightInd w:val="0"/>
              <w:spacing w:before="40"/>
              <w:jc w:val="both"/>
            </w:pPr>
            <w:r w:rsidRPr="00595CA2">
              <w:lastRenderedPageBreak/>
              <w:t xml:space="preserve">В случае наличия редких и охраняемых видов растений и животных предусмотреть мероприятия по недопущению уменьшения численности охраняемых видов и ухудшению среды их </w:t>
            </w:r>
            <w:proofErr w:type="gramStart"/>
            <w:r w:rsidRPr="00595CA2">
              <w:t>обитания  (</w:t>
            </w:r>
            <w:proofErr w:type="gramEnd"/>
            <w:r w:rsidRPr="00595CA2">
              <w:t>ст. 23, 24 Федерального закона от 24.04.1995 N 52-ФЗ «О животном мире»</w:t>
            </w:r>
          </w:p>
        </w:tc>
      </w:tr>
      <w:tr w:rsidR="001F3BAA" w:rsidRPr="00595CA2" w14:paraId="038BA55F" w14:textId="77777777" w:rsidTr="001F3BAA">
        <w:trPr>
          <w:trHeight w:val="250"/>
        </w:trPr>
        <w:tc>
          <w:tcPr>
            <w:tcW w:w="0" w:type="auto"/>
            <w:shd w:val="clear" w:color="auto" w:fill="auto"/>
          </w:tcPr>
          <w:p w14:paraId="2C272C6B" w14:textId="77777777" w:rsidR="001F3BAA" w:rsidRPr="00595CA2" w:rsidRDefault="001F3BAA" w:rsidP="001F3BAA">
            <w:r w:rsidRPr="00595CA2">
              <w:lastRenderedPageBreak/>
              <w:t>34.</w:t>
            </w:r>
          </w:p>
        </w:tc>
        <w:tc>
          <w:tcPr>
            <w:tcW w:w="3588" w:type="dxa"/>
            <w:shd w:val="clear" w:color="auto" w:fill="auto"/>
          </w:tcPr>
          <w:p w14:paraId="75DFC635" w14:textId="77777777" w:rsidR="001F3BAA" w:rsidRPr="00595CA2" w:rsidRDefault="001F3BAA" w:rsidP="001F3BAA">
            <w:pPr>
              <w:tabs>
                <w:tab w:val="left" w:pos="576"/>
              </w:tabs>
              <w:jc w:val="both"/>
            </w:pPr>
            <w:r w:rsidRPr="00595CA2">
              <w:t>Требования к решениям по благоустройству прилегающей территории, к малым архитектурным формам к планировочной организации земельного участка, на котором планируется размещение объекта</w:t>
            </w:r>
          </w:p>
        </w:tc>
        <w:tc>
          <w:tcPr>
            <w:tcW w:w="6114" w:type="dxa"/>
            <w:gridSpan w:val="3"/>
            <w:shd w:val="clear" w:color="auto" w:fill="FFFFFF"/>
          </w:tcPr>
          <w:p w14:paraId="24C3C815" w14:textId="77777777" w:rsidR="001F3BAA" w:rsidRPr="00595CA2" w:rsidRDefault="001F3BAA" w:rsidP="001F3BAA">
            <w:pPr>
              <w:widowControl w:val="0"/>
              <w:autoSpaceDE w:val="0"/>
              <w:autoSpaceDN w:val="0"/>
              <w:adjustRightInd w:val="0"/>
              <w:spacing w:before="40"/>
              <w:jc w:val="both"/>
            </w:pPr>
            <w:r w:rsidRPr="00595CA2">
              <w:t>Предусмотреть эффективное использование участка, компактное решение генерального плана, декорировать инженерные сооружения средствами озеленения.</w:t>
            </w:r>
          </w:p>
          <w:p w14:paraId="05DF859B" w14:textId="77777777" w:rsidR="001F3BAA" w:rsidRPr="00595CA2" w:rsidRDefault="001F3BAA" w:rsidP="001F3BAA">
            <w:pPr>
              <w:widowControl w:val="0"/>
              <w:autoSpaceDE w:val="0"/>
              <w:autoSpaceDN w:val="0"/>
              <w:adjustRightInd w:val="0"/>
              <w:spacing w:before="40"/>
              <w:jc w:val="both"/>
            </w:pPr>
            <w:r w:rsidRPr="00595CA2">
              <w:t>Благоустройство разработать с учетом применения современных материалов, выполнить в соответствии с действующими нормативными документами, учетом окружающей существующей застройки, общей градостроительной ситуации.</w:t>
            </w:r>
          </w:p>
          <w:p w14:paraId="6B1532B8" w14:textId="77777777" w:rsidR="001F3BAA" w:rsidRPr="00595CA2" w:rsidRDefault="001F3BAA" w:rsidP="001F3BAA">
            <w:pPr>
              <w:widowControl w:val="0"/>
              <w:autoSpaceDE w:val="0"/>
              <w:autoSpaceDN w:val="0"/>
              <w:adjustRightInd w:val="0"/>
              <w:spacing w:before="40"/>
              <w:jc w:val="both"/>
            </w:pPr>
            <w:r w:rsidRPr="00595CA2">
              <w:t>Согласовать раздел благоустройства с Заказчиком.</w:t>
            </w:r>
          </w:p>
          <w:p w14:paraId="2747AB84" w14:textId="77777777" w:rsidR="001F3BAA" w:rsidRPr="00595CA2" w:rsidRDefault="001F3BAA" w:rsidP="001F3BAA">
            <w:pPr>
              <w:widowControl w:val="0"/>
              <w:autoSpaceDE w:val="0"/>
              <w:autoSpaceDN w:val="0"/>
              <w:adjustRightInd w:val="0"/>
              <w:spacing w:before="40"/>
              <w:jc w:val="both"/>
            </w:pPr>
            <w:r w:rsidRPr="00595CA2">
              <w:t>Архитектурные и градостроительные решения принять с учетом существующей окружающей застройки 1 этапа.</w:t>
            </w:r>
          </w:p>
        </w:tc>
      </w:tr>
      <w:tr w:rsidR="001F3BAA" w:rsidRPr="00595CA2" w14:paraId="4CEA7886" w14:textId="77777777" w:rsidTr="001F3BAA">
        <w:trPr>
          <w:trHeight w:val="250"/>
        </w:trPr>
        <w:tc>
          <w:tcPr>
            <w:tcW w:w="0" w:type="auto"/>
            <w:shd w:val="clear" w:color="auto" w:fill="auto"/>
          </w:tcPr>
          <w:p w14:paraId="1F53ECC1" w14:textId="77777777" w:rsidR="001F3BAA" w:rsidRPr="00595CA2" w:rsidRDefault="001F3BAA" w:rsidP="001F3BAA">
            <w:r w:rsidRPr="00595CA2">
              <w:t>35.</w:t>
            </w:r>
          </w:p>
        </w:tc>
        <w:tc>
          <w:tcPr>
            <w:tcW w:w="3588" w:type="dxa"/>
            <w:shd w:val="clear" w:color="auto" w:fill="auto"/>
          </w:tcPr>
          <w:p w14:paraId="71AE6746" w14:textId="77777777" w:rsidR="001F3BAA" w:rsidRPr="00595CA2" w:rsidRDefault="001F3BAA" w:rsidP="001F3BAA">
            <w:pPr>
              <w:tabs>
                <w:tab w:val="left" w:pos="576"/>
              </w:tabs>
              <w:jc w:val="both"/>
            </w:pPr>
            <w:r w:rsidRPr="00595CA2">
              <w:t>Требования к разработке               проекта восстановления (рекультивации) нарушенных земель или плодородного слоя</w:t>
            </w:r>
          </w:p>
        </w:tc>
        <w:tc>
          <w:tcPr>
            <w:tcW w:w="6114" w:type="dxa"/>
            <w:gridSpan w:val="3"/>
            <w:shd w:val="clear" w:color="auto" w:fill="FFFFFF"/>
          </w:tcPr>
          <w:p w14:paraId="4ABCED5A" w14:textId="77777777" w:rsidR="001F3BAA" w:rsidRPr="00595CA2" w:rsidRDefault="001F3BAA" w:rsidP="001F3BAA">
            <w:pPr>
              <w:widowControl w:val="0"/>
              <w:autoSpaceDE w:val="0"/>
              <w:autoSpaceDN w:val="0"/>
              <w:adjustRightInd w:val="0"/>
              <w:spacing w:before="40"/>
              <w:jc w:val="both"/>
            </w:pPr>
            <w:r w:rsidRPr="00595CA2">
              <w:t xml:space="preserve">   Выполнить при необходимости. Определить проектом.</w:t>
            </w:r>
          </w:p>
        </w:tc>
      </w:tr>
      <w:tr w:rsidR="001F3BAA" w:rsidRPr="00595CA2" w14:paraId="445B2F9C" w14:textId="77777777" w:rsidTr="001F3BAA">
        <w:trPr>
          <w:trHeight w:val="250"/>
        </w:trPr>
        <w:tc>
          <w:tcPr>
            <w:tcW w:w="0" w:type="auto"/>
            <w:shd w:val="clear" w:color="auto" w:fill="auto"/>
          </w:tcPr>
          <w:p w14:paraId="5A1E9CEC" w14:textId="77777777" w:rsidR="001F3BAA" w:rsidRPr="00595CA2" w:rsidRDefault="001F3BAA" w:rsidP="001F3BAA">
            <w:r w:rsidRPr="00595CA2">
              <w:t>36.</w:t>
            </w:r>
          </w:p>
        </w:tc>
        <w:tc>
          <w:tcPr>
            <w:tcW w:w="3588" w:type="dxa"/>
            <w:shd w:val="clear" w:color="auto" w:fill="auto"/>
          </w:tcPr>
          <w:p w14:paraId="6376E751" w14:textId="77777777" w:rsidR="001F3BAA" w:rsidRPr="00595CA2" w:rsidRDefault="001F3BAA" w:rsidP="001F3BAA">
            <w:pPr>
              <w:tabs>
                <w:tab w:val="left" w:pos="576"/>
              </w:tabs>
              <w:jc w:val="both"/>
            </w:pPr>
            <w:r w:rsidRPr="00595CA2">
              <w:t>Требования к местам складирования излишков грунта и (или) мусора при строительстве и протяженность маршрута их доставки</w:t>
            </w:r>
          </w:p>
        </w:tc>
        <w:tc>
          <w:tcPr>
            <w:tcW w:w="6114" w:type="dxa"/>
            <w:gridSpan w:val="3"/>
            <w:shd w:val="clear" w:color="auto" w:fill="FFFFFF"/>
          </w:tcPr>
          <w:p w14:paraId="6395099B" w14:textId="77777777" w:rsidR="001F3BAA" w:rsidRPr="00595CA2" w:rsidRDefault="001F3BAA" w:rsidP="001F3BAA">
            <w:pPr>
              <w:widowControl w:val="0"/>
              <w:autoSpaceDE w:val="0"/>
              <w:autoSpaceDN w:val="0"/>
              <w:adjustRightInd w:val="0"/>
              <w:spacing w:before="40"/>
              <w:jc w:val="both"/>
            </w:pPr>
            <w:r w:rsidRPr="00595CA2">
              <w:t xml:space="preserve">   Определить проектом с учетом требований правовых актов органов местного самоуправления.</w:t>
            </w:r>
          </w:p>
          <w:p w14:paraId="679E70D3" w14:textId="77777777" w:rsidR="001F3BAA" w:rsidRPr="00595CA2" w:rsidRDefault="001F3BAA" w:rsidP="001F3BAA">
            <w:pPr>
              <w:widowControl w:val="0"/>
              <w:autoSpaceDE w:val="0"/>
              <w:autoSpaceDN w:val="0"/>
              <w:adjustRightInd w:val="0"/>
              <w:spacing w:before="40"/>
              <w:ind w:firstLine="177"/>
              <w:jc w:val="both"/>
            </w:pPr>
            <w:r w:rsidRPr="00595CA2">
              <w:rPr>
                <w:rFonts w:eastAsia="Calibri"/>
                <w:bCs/>
                <w:iCs/>
              </w:rPr>
              <w:t>При организации мест складирования излишков грунта и (или) мусора необходимо учесть требования к организации мест временного накопления отходов, установленные Федеральным законом от 24.06.1998 № 89-ФЗ «Об отходах производства и потребления»,</w:t>
            </w:r>
          </w:p>
        </w:tc>
      </w:tr>
      <w:tr w:rsidR="001F3BAA" w:rsidRPr="00595CA2" w14:paraId="7913CDC3" w14:textId="77777777" w:rsidTr="001F3BAA">
        <w:trPr>
          <w:trHeight w:val="250"/>
        </w:trPr>
        <w:tc>
          <w:tcPr>
            <w:tcW w:w="0" w:type="auto"/>
            <w:shd w:val="clear" w:color="auto" w:fill="auto"/>
          </w:tcPr>
          <w:p w14:paraId="793E4F28" w14:textId="77777777" w:rsidR="001F3BAA" w:rsidRPr="00595CA2" w:rsidRDefault="001F3BAA" w:rsidP="001F3BAA">
            <w:r w:rsidRPr="00595CA2">
              <w:t>37.</w:t>
            </w:r>
          </w:p>
        </w:tc>
        <w:tc>
          <w:tcPr>
            <w:tcW w:w="3588" w:type="dxa"/>
            <w:shd w:val="clear" w:color="auto" w:fill="auto"/>
          </w:tcPr>
          <w:p w14:paraId="666FA96A" w14:textId="77777777" w:rsidR="001F3BAA" w:rsidRPr="00595CA2" w:rsidRDefault="001F3BAA" w:rsidP="001F3BAA">
            <w:pPr>
              <w:tabs>
                <w:tab w:val="left" w:pos="576"/>
              </w:tabs>
              <w:jc w:val="both"/>
            </w:pPr>
            <w:r w:rsidRPr="00595CA2">
              <w:t>Требования     к    выполнению    научно-исследовательских    и</w:t>
            </w:r>
          </w:p>
          <w:p w14:paraId="64C33952" w14:textId="77777777" w:rsidR="001F3BAA" w:rsidRPr="00595CA2" w:rsidRDefault="001F3BAA" w:rsidP="001F3BAA">
            <w:pPr>
              <w:tabs>
                <w:tab w:val="left" w:pos="576"/>
              </w:tabs>
              <w:jc w:val="both"/>
            </w:pPr>
            <w:r w:rsidRPr="00595CA2">
              <w:t>опытно-конструкторских работ в процессе проектирования и строительства объекта</w:t>
            </w:r>
          </w:p>
        </w:tc>
        <w:tc>
          <w:tcPr>
            <w:tcW w:w="6114" w:type="dxa"/>
            <w:gridSpan w:val="3"/>
            <w:shd w:val="clear" w:color="auto" w:fill="FFFFFF"/>
          </w:tcPr>
          <w:p w14:paraId="307AFB9F" w14:textId="77777777" w:rsidR="001F3BAA" w:rsidRPr="00595CA2" w:rsidRDefault="001F3BAA" w:rsidP="001F3BAA">
            <w:pPr>
              <w:widowControl w:val="0"/>
              <w:autoSpaceDE w:val="0"/>
              <w:autoSpaceDN w:val="0"/>
              <w:adjustRightInd w:val="0"/>
              <w:spacing w:before="40"/>
              <w:jc w:val="both"/>
            </w:pPr>
            <w:r w:rsidRPr="00595CA2">
              <w:t xml:space="preserve">  Не требуется.</w:t>
            </w:r>
          </w:p>
        </w:tc>
      </w:tr>
      <w:tr w:rsidR="001F3BAA" w:rsidRPr="00595CA2" w14:paraId="5EBA8D6F" w14:textId="77777777" w:rsidTr="001F3BAA">
        <w:trPr>
          <w:trHeight w:val="250"/>
        </w:trPr>
        <w:tc>
          <w:tcPr>
            <w:tcW w:w="10698" w:type="dxa"/>
            <w:gridSpan w:val="5"/>
            <w:shd w:val="clear" w:color="auto" w:fill="FFFFFF"/>
          </w:tcPr>
          <w:p w14:paraId="07C9AB3A" w14:textId="77777777" w:rsidR="001F3BAA" w:rsidRPr="00595CA2" w:rsidRDefault="001F3BAA" w:rsidP="001F3BAA">
            <w:pPr>
              <w:widowControl w:val="0"/>
              <w:autoSpaceDE w:val="0"/>
              <w:autoSpaceDN w:val="0"/>
              <w:adjustRightInd w:val="0"/>
              <w:spacing w:before="240" w:after="240"/>
              <w:jc w:val="both"/>
            </w:pPr>
            <w:r w:rsidRPr="00595CA2">
              <w:t>III. Иные требования к проектированию</w:t>
            </w:r>
          </w:p>
        </w:tc>
      </w:tr>
      <w:tr w:rsidR="001F3BAA" w:rsidRPr="00595CA2" w14:paraId="279B0812" w14:textId="77777777" w:rsidTr="001F3BAA">
        <w:trPr>
          <w:trHeight w:val="250"/>
        </w:trPr>
        <w:tc>
          <w:tcPr>
            <w:tcW w:w="0" w:type="auto"/>
            <w:shd w:val="clear" w:color="auto" w:fill="auto"/>
          </w:tcPr>
          <w:p w14:paraId="35D0D276" w14:textId="77777777" w:rsidR="001F3BAA" w:rsidRPr="00595CA2" w:rsidRDefault="001F3BAA" w:rsidP="001F3BAA">
            <w:r w:rsidRPr="00595CA2">
              <w:t>38.</w:t>
            </w:r>
          </w:p>
        </w:tc>
        <w:tc>
          <w:tcPr>
            <w:tcW w:w="3588" w:type="dxa"/>
            <w:shd w:val="clear" w:color="auto" w:fill="auto"/>
          </w:tcPr>
          <w:p w14:paraId="2726CB5D" w14:textId="77777777" w:rsidR="001F3BAA" w:rsidRPr="00595CA2" w:rsidRDefault="001F3BAA" w:rsidP="001F3BAA">
            <w:pPr>
              <w:tabs>
                <w:tab w:val="left" w:pos="576"/>
              </w:tabs>
              <w:jc w:val="both"/>
            </w:pPr>
            <w:r w:rsidRPr="00595CA2">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6114" w:type="dxa"/>
            <w:gridSpan w:val="3"/>
            <w:shd w:val="clear" w:color="auto" w:fill="FFFFFF"/>
          </w:tcPr>
          <w:p w14:paraId="1654881A" w14:textId="77777777" w:rsidR="001F3BAA" w:rsidRPr="00595CA2" w:rsidRDefault="001F3BAA" w:rsidP="001F3BAA">
            <w:pPr>
              <w:widowControl w:val="0"/>
              <w:autoSpaceDE w:val="0"/>
              <w:autoSpaceDN w:val="0"/>
              <w:adjustRightInd w:val="0"/>
              <w:spacing w:before="40"/>
              <w:jc w:val="both"/>
            </w:pPr>
            <w:r w:rsidRPr="00595CA2">
              <w:t>В соответствии с постановлением Правительства Российской Федерации от 16 февраля 2008 года N 87 "О составе разделов проектной документации и требованиях к их содержанию" с учетом функционального назначения объекта.</w:t>
            </w:r>
          </w:p>
          <w:p w14:paraId="43F614B4" w14:textId="77777777" w:rsidR="001F3BAA" w:rsidRPr="00595CA2" w:rsidRDefault="001F3BAA" w:rsidP="001F3BAA">
            <w:pPr>
              <w:widowControl w:val="0"/>
              <w:autoSpaceDE w:val="0"/>
              <w:autoSpaceDN w:val="0"/>
              <w:adjustRightInd w:val="0"/>
              <w:spacing w:before="40"/>
              <w:jc w:val="both"/>
            </w:pPr>
            <w:r w:rsidRPr="00595CA2">
              <w:t>Разработать проектно-сметную документацию, в объеме, необходимом и достаточном для обеспечения строительства, в соответствии:</w:t>
            </w:r>
          </w:p>
          <w:p w14:paraId="52850D43" w14:textId="77777777" w:rsidR="001F3BAA" w:rsidRPr="00595CA2" w:rsidRDefault="001F3BAA" w:rsidP="001F3BAA">
            <w:pPr>
              <w:widowControl w:val="0"/>
              <w:autoSpaceDE w:val="0"/>
              <w:autoSpaceDN w:val="0"/>
              <w:adjustRightInd w:val="0"/>
              <w:spacing w:before="40"/>
              <w:jc w:val="both"/>
            </w:pPr>
            <w:r w:rsidRPr="00595CA2">
              <w:t>- Федеральный закон от 29.12.2004 № 190-ФЗ «Градостроительный кодекс Российской Федерации» (ред. от 30.12.2020) (с изм. и доп., вступ. в силу с 10.01.2021);</w:t>
            </w:r>
          </w:p>
          <w:p w14:paraId="555AB54E" w14:textId="77777777" w:rsidR="001F3BAA" w:rsidRPr="00595CA2" w:rsidRDefault="001F3BAA" w:rsidP="001F3BAA">
            <w:pPr>
              <w:widowControl w:val="0"/>
              <w:autoSpaceDE w:val="0"/>
              <w:autoSpaceDN w:val="0"/>
              <w:adjustRightInd w:val="0"/>
              <w:spacing w:before="40"/>
              <w:jc w:val="both"/>
            </w:pPr>
            <w:r w:rsidRPr="00595CA2">
              <w:t>- постановление Правительства Российской Федерации от 04 июля 2020 г. № 985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13EA55BE" w14:textId="77777777" w:rsidR="001F3BAA" w:rsidRPr="00595CA2" w:rsidRDefault="001F3BAA" w:rsidP="001F3BAA">
            <w:pPr>
              <w:widowControl w:val="0"/>
              <w:autoSpaceDE w:val="0"/>
              <w:autoSpaceDN w:val="0"/>
              <w:adjustRightInd w:val="0"/>
              <w:spacing w:before="40"/>
              <w:jc w:val="both"/>
            </w:pPr>
            <w:r w:rsidRPr="00595CA2">
              <w:lastRenderedPageBreak/>
              <w:t>- постановление Правительства Российской Федерации от 16 февраля 2008 г. № 87 «О составе разделов проектной документации и требованиях к их содержанию»;</w:t>
            </w:r>
          </w:p>
          <w:p w14:paraId="1FE81CC9" w14:textId="77777777" w:rsidR="001F3BAA" w:rsidRPr="00595CA2" w:rsidRDefault="001F3BAA" w:rsidP="001F3BAA">
            <w:pPr>
              <w:widowControl w:val="0"/>
              <w:autoSpaceDE w:val="0"/>
              <w:autoSpaceDN w:val="0"/>
              <w:adjustRightInd w:val="0"/>
              <w:spacing w:before="40"/>
              <w:jc w:val="both"/>
            </w:pPr>
            <w:r w:rsidRPr="00595CA2">
              <w:t xml:space="preserve">-ГОСТ </w:t>
            </w:r>
            <w:proofErr w:type="gramStart"/>
            <w:r w:rsidRPr="00595CA2">
              <w:t>21.501-2018</w:t>
            </w:r>
            <w:proofErr w:type="gramEnd"/>
            <w:r w:rsidRPr="00595CA2">
              <w:t xml:space="preserve"> «Межгосударственный стандарт. Система проектной документации для строительства. Правила выполнения рабочей документации архитектурных и конструктивных решений»;</w:t>
            </w:r>
          </w:p>
          <w:p w14:paraId="26A51ECB" w14:textId="77777777" w:rsidR="001F3BAA" w:rsidRPr="00595CA2" w:rsidRDefault="001F3BAA" w:rsidP="001F3BAA">
            <w:pPr>
              <w:widowControl w:val="0"/>
              <w:autoSpaceDE w:val="0"/>
              <w:autoSpaceDN w:val="0"/>
              <w:adjustRightInd w:val="0"/>
              <w:spacing w:before="40"/>
              <w:jc w:val="both"/>
            </w:pPr>
            <w:r w:rsidRPr="00595CA2">
              <w:t xml:space="preserve">- ГОСТ Р </w:t>
            </w:r>
            <w:proofErr w:type="gramStart"/>
            <w:r w:rsidRPr="00595CA2">
              <w:t>21.101-2020</w:t>
            </w:r>
            <w:proofErr w:type="gramEnd"/>
            <w:r w:rsidRPr="00595CA2">
              <w:t xml:space="preserve">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tc>
      </w:tr>
      <w:tr w:rsidR="001F3BAA" w:rsidRPr="00595CA2" w14:paraId="5CDFF12E" w14:textId="77777777" w:rsidTr="001F3BAA">
        <w:trPr>
          <w:trHeight w:val="250"/>
        </w:trPr>
        <w:tc>
          <w:tcPr>
            <w:tcW w:w="0" w:type="auto"/>
            <w:shd w:val="clear" w:color="auto" w:fill="auto"/>
          </w:tcPr>
          <w:p w14:paraId="01916878" w14:textId="77777777" w:rsidR="001F3BAA" w:rsidRPr="00595CA2" w:rsidRDefault="001F3BAA" w:rsidP="001F3BAA">
            <w:r w:rsidRPr="00595CA2">
              <w:lastRenderedPageBreak/>
              <w:t>39.</w:t>
            </w:r>
          </w:p>
        </w:tc>
        <w:tc>
          <w:tcPr>
            <w:tcW w:w="3588" w:type="dxa"/>
            <w:shd w:val="clear" w:color="auto" w:fill="auto"/>
          </w:tcPr>
          <w:p w14:paraId="42617379" w14:textId="77777777" w:rsidR="001F3BAA" w:rsidRPr="00595CA2" w:rsidRDefault="001F3BAA" w:rsidP="001F3BAA">
            <w:pPr>
              <w:tabs>
                <w:tab w:val="left" w:pos="576"/>
              </w:tabs>
              <w:jc w:val="both"/>
            </w:pPr>
            <w:r w:rsidRPr="00595CA2">
              <w:t>Требования к подготовке сметной документации</w:t>
            </w:r>
          </w:p>
        </w:tc>
        <w:tc>
          <w:tcPr>
            <w:tcW w:w="6114" w:type="dxa"/>
            <w:gridSpan w:val="3"/>
            <w:shd w:val="clear" w:color="auto" w:fill="FFFFFF"/>
          </w:tcPr>
          <w:p w14:paraId="2F97C56C" w14:textId="77777777" w:rsidR="001F3BAA" w:rsidRPr="00595CA2" w:rsidRDefault="001F3BAA" w:rsidP="001F3BAA">
            <w:pPr>
              <w:ind w:firstLine="177"/>
              <w:jc w:val="both"/>
            </w:pPr>
            <w:r w:rsidRPr="00595CA2">
              <w:t>Сметную документацию на строительство разработать с использованием сметных нормативов, а также единичных расценок и составляющих единичных расценок к сметным нормам, сведения о которых включены в федеральный реестр сметных нормативов, формируемый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 1470/</w:t>
            </w:r>
            <w:proofErr w:type="spellStart"/>
            <w:r w:rsidRPr="00595CA2">
              <w:t>пр</w:t>
            </w:r>
            <w:proofErr w:type="spellEnd"/>
            <w:r w:rsidRPr="00595CA2">
              <w:t xml:space="preserve"> (зарегистрирован Министерством юстиции Российской Федерации 14 мая 2018 г. (регистрационный № 51079) (далее - ФРСН). </w:t>
            </w:r>
          </w:p>
          <w:p w14:paraId="6C7D84B7" w14:textId="77777777" w:rsidR="001F3BAA" w:rsidRPr="00595CA2" w:rsidRDefault="001F3BAA" w:rsidP="001F3BAA">
            <w:pPr>
              <w:ind w:firstLine="177"/>
              <w:jc w:val="both"/>
            </w:pPr>
            <w:r w:rsidRPr="00595CA2">
              <w:t>Сметная документация разрабатывается в базисном и текущем уровне цен: базисном уровне цен 2000 года по состоянию на 1 января 2001 г. и текущем уровне цен на момент составления.</w:t>
            </w:r>
          </w:p>
          <w:p w14:paraId="2659616F" w14:textId="77777777" w:rsidR="001F3BAA" w:rsidRPr="00595CA2" w:rsidRDefault="001F3BAA" w:rsidP="001F3BAA">
            <w:pPr>
              <w:ind w:firstLine="177"/>
              <w:jc w:val="both"/>
            </w:pPr>
            <w:r w:rsidRPr="00595CA2">
              <w:t>Сводный сметный расчет должен быть разработан в соответствии с положениями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 № 421/</w:t>
            </w:r>
            <w:proofErr w:type="spellStart"/>
            <w:r w:rsidRPr="00595CA2">
              <w:t>пр</w:t>
            </w:r>
            <w:proofErr w:type="spellEnd"/>
            <w:r w:rsidRPr="00595CA2">
              <w:t xml:space="preserve"> (далее – Методика) и содержать полный перечень затрат необходимых для реализации проекта.</w:t>
            </w:r>
          </w:p>
          <w:p w14:paraId="4DFBAA07" w14:textId="77777777" w:rsidR="001F3BAA" w:rsidRPr="00595CA2" w:rsidRDefault="001F3BAA" w:rsidP="001F3BAA">
            <w:pPr>
              <w:ind w:firstLine="177"/>
              <w:jc w:val="both"/>
            </w:pPr>
            <w:r w:rsidRPr="00595CA2">
              <w:t xml:space="preserve">В случае отсутствия в ФРСН расценок на отдельные материалы, изделия, конструкции (далее – материальные ресурсы) и оборудование, а также сметных нормативов на отдельные виды работ и услуг допускается определение их сметной стоимости по наиболее экономичному варианту, определенному на основании сбора информации о текущих ценах (далее – конъюнктурный анализ). Конъюнктурный анализ должен быть произведен и оформлен в полном соответствии с </w:t>
            </w:r>
            <w:proofErr w:type="spellStart"/>
            <w:r w:rsidRPr="00595CA2">
              <w:t>п.п</w:t>
            </w:r>
            <w:proofErr w:type="spellEnd"/>
            <w:r w:rsidRPr="00595CA2">
              <w:t xml:space="preserve">. </w:t>
            </w:r>
            <w:proofErr w:type="gramStart"/>
            <w:r w:rsidRPr="00595CA2">
              <w:t>13-24</w:t>
            </w:r>
            <w:proofErr w:type="gramEnd"/>
            <w:r w:rsidRPr="00595CA2">
              <w:t xml:space="preserve"> Методики.  </w:t>
            </w:r>
          </w:p>
          <w:p w14:paraId="4AB6AC0E" w14:textId="77777777" w:rsidR="001F3BAA" w:rsidRPr="00595CA2" w:rsidRDefault="001F3BAA" w:rsidP="001F3BAA">
            <w:pPr>
              <w:ind w:firstLine="177"/>
              <w:jc w:val="both"/>
            </w:pPr>
            <w:r w:rsidRPr="00595CA2">
              <w:t>В локальных сметных расчетах выделить разделы по отдельным конструктивным решениям или комплексам работ. Детализацию согласовать с Заказчиком.</w:t>
            </w:r>
          </w:p>
          <w:p w14:paraId="5CF362EF" w14:textId="77777777" w:rsidR="001F3BAA" w:rsidRPr="00595CA2" w:rsidRDefault="001F3BAA" w:rsidP="001F3BAA">
            <w:pPr>
              <w:ind w:firstLine="177"/>
              <w:jc w:val="both"/>
            </w:pPr>
            <w:r w:rsidRPr="00595CA2">
              <w:t>Разработанная сметная документация передаётся Заказчику в электронном виде в следующих форматах: *</w:t>
            </w:r>
            <w:proofErr w:type="spellStart"/>
            <w:r w:rsidRPr="00595CA2">
              <w:t>arps</w:t>
            </w:r>
            <w:proofErr w:type="spellEnd"/>
            <w:r w:rsidRPr="00595CA2">
              <w:t>, *</w:t>
            </w:r>
            <w:proofErr w:type="spellStart"/>
            <w:r w:rsidRPr="00595CA2">
              <w:t>xml</w:t>
            </w:r>
            <w:proofErr w:type="spellEnd"/>
            <w:r w:rsidRPr="00595CA2">
              <w:t>, *</w:t>
            </w:r>
            <w:proofErr w:type="spellStart"/>
            <w:r w:rsidRPr="00595CA2">
              <w:t>gsfx</w:t>
            </w:r>
            <w:proofErr w:type="spellEnd"/>
            <w:r w:rsidRPr="00595CA2">
              <w:t>, *</w:t>
            </w:r>
            <w:proofErr w:type="spellStart"/>
            <w:r w:rsidRPr="00595CA2">
              <w:t>xls</w:t>
            </w:r>
            <w:proofErr w:type="spellEnd"/>
            <w:r w:rsidRPr="00595CA2">
              <w:t>, *</w:t>
            </w:r>
            <w:proofErr w:type="spellStart"/>
            <w:r w:rsidRPr="00595CA2">
              <w:t>xlsx</w:t>
            </w:r>
            <w:proofErr w:type="spellEnd"/>
            <w:r w:rsidRPr="00595CA2">
              <w:t>, *</w:t>
            </w:r>
            <w:proofErr w:type="spellStart"/>
            <w:r w:rsidRPr="00595CA2">
              <w:t>pdf</w:t>
            </w:r>
            <w:proofErr w:type="spellEnd"/>
            <w:r w:rsidRPr="00595CA2">
              <w:t xml:space="preserve">. При представлении иных сметных расчетов и перечней технологического </w:t>
            </w:r>
            <w:r w:rsidRPr="00595CA2">
              <w:lastRenderedPageBreak/>
              <w:t>оборудования должны использоваться форматы *</w:t>
            </w:r>
            <w:proofErr w:type="spellStart"/>
            <w:r w:rsidRPr="00595CA2">
              <w:t>xls</w:t>
            </w:r>
            <w:proofErr w:type="spellEnd"/>
            <w:r w:rsidRPr="00595CA2">
              <w:t>, *</w:t>
            </w:r>
            <w:proofErr w:type="spellStart"/>
            <w:r w:rsidRPr="00595CA2">
              <w:t>xlsx</w:t>
            </w:r>
            <w:proofErr w:type="spellEnd"/>
            <w:r w:rsidRPr="00595CA2">
              <w:t>, *</w:t>
            </w:r>
            <w:proofErr w:type="spellStart"/>
            <w:r w:rsidRPr="00595CA2">
              <w:t>pdf</w:t>
            </w:r>
            <w:proofErr w:type="spellEnd"/>
            <w:r w:rsidRPr="00595CA2">
              <w:t>.</w:t>
            </w:r>
          </w:p>
          <w:p w14:paraId="00276077" w14:textId="77777777" w:rsidR="001F3BAA" w:rsidRPr="00595CA2" w:rsidRDefault="001F3BAA" w:rsidP="001F3BAA">
            <w:pPr>
              <w:ind w:firstLine="177"/>
              <w:jc w:val="both"/>
            </w:pPr>
            <w:r w:rsidRPr="00595CA2">
              <w:t>Сметные расчеты, содержащиеся в рабочей документации, должны соответствовать физическим объемам работ, конструктивным, организационно-технологическим и другим решениям, предусмотренным проектной документацией.</w:t>
            </w:r>
          </w:p>
          <w:p w14:paraId="01AC6F74" w14:textId="77777777" w:rsidR="001F3BAA" w:rsidRPr="00595CA2" w:rsidRDefault="001F3BAA" w:rsidP="001F3BAA">
            <w:pPr>
              <w:ind w:firstLine="177"/>
              <w:jc w:val="both"/>
            </w:pPr>
            <w:r w:rsidRPr="00595CA2">
              <w:t>Сметная документация должна быть разработана в программе сертифицированной Минстроем РФ, Word, Excel в действующей сметно-нормативной базе, на дату подачи сметной документации для проведения проверки достоверности определения сметной стоимости строительства объекта в соответствии с Постановлением № 145 от 05.03.2007 (ред. от 31.12.2019) "О порядке организации и проведения государственной экспертизы проектной документации и результатов инженерных изысканий".</w:t>
            </w:r>
          </w:p>
          <w:p w14:paraId="4F3C6DCA" w14:textId="77777777" w:rsidR="001F3BAA" w:rsidRPr="00595CA2" w:rsidRDefault="001F3BAA" w:rsidP="001F3BAA">
            <w:pPr>
              <w:ind w:firstLine="177"/>
              <w:jc w:val="both"/>
            </w:pPr>
            <w:r w:rsidRPr="00595CA2">
              <w:t>Локальные сметы выполнить по форме 4т в уровне цен на текущий квартал года.</w:t>
            </w:r>
          </w:p>
          <w:p w14:paraId="5C4CAC85" w14:textId="77777777" w:rsidR="001F3BAA" w:rsidRPr="00595CA2" w:rsidRDefault="001F3BAA" w:rsidP="001F3BAA">
            <w:pPr>
              <w:ind w:firstLine="177"/>
              <w:jc w:val="both"/>
            </w:pPr>
            <w:r w:rsidRPr="00595CA2">
              <w:t>Сметная стоимость строительства объекта должна быть также определена с использованием укрупненных нормативов цены строительства с предоставлением расчета по каждой позиции.</w:t>
            </w:r>
          </w:p>
          <w:p w14:paraId="0483558B" w14:textId="77777777" w:rsidR="001F3BAA" w:rsidRPr="00595CA2" w:rsidRDefault="001F3BAA" w:rsidP="001F3BAA">
            <w:pPr>
              <w:ind w:firstLine="177"/>
              <w:jc w:val="both"/>
            </w:pPr>
            <w:r w:rsidRPr="00595CA2">
              <w:t>В составе сметной документации разработать следующие альбомы:</w:t>
            </w:r>
          </w:p>
          <w:p w14:paraId="3D756633" w14:textId="77777777" w:rsidR="001F3BAA" w:rsidRPr="00595CA2" w:rsidRDefault="001F3BAA" w:rsidP="001F3BAA">
            <w:pPr>
              <w:ind w:firstLine="177"/>
              <w:jc w:val="both"/>
            </w:pPr>
            <w:r w:rsidRPr="00595CA2">
              <w:t>- прайс-листы (от 3-х производителей);</w:t>
            </w:r>
          </w:p>
          <w:p w14:paraId="5BDE8EEA" w14:textId="77777777" w:rsidR="001F3BAA" w:rsidRPr="00595CA2" w:rsidRDefault="001F3BAA" w:rsidP="001F3BAA">
            <w:pPr>
              <w:ind w:firstLine="177"/>
              <w:jc w:val="both"/>
            </w:pPr>
            <w:r w:rsidRPr="00595CA2">
              <w:t>- конъюнктурный анализ цен на основании цен, представленных минимум от 3-х производителей, официальных дилеров оборудования и материалов</w:t>
            </w:r>
          </w:p>
          <w:p w14:paraId="041D7F6D" w14:textId="77777777" w:rsidR="001F3BAA" w:rsidRPr="00595CA2" w:rsidRDefault="001F3BAA" w:rsidP="001F3BAA">
            <w:pPr>
              <w:ind w:firstLine="177"/>
              <w:jc w:val="both"/>
            </w:pPr>
            <w:r w:rsidRPr="00595CA2">
              <w:t>- ведомость объемов работ.</w:t>
            </w:r>
          </w:p>
          <w:p w14:paraId="7AAE38F5" w14:textId="77777777" w:rsidR="001F3BAA" w:rsidRPr="00595CA2" w:rsidRDefault="001F3BAA" w:rsidP="001F3BAA">
            <w:pPr>
              <w:ind w:firstLine="177"/>
              <w:jc w:val="both"/>
            </w:pPr>
            <w:r w:rsidRPr="00595CA2">
              <w:t>Ведомости объемов строительных и монтажных работ, спецификации потребных материалов, изделий и элементов, оборудование и мебель должны быть представлены по каждому разделу проектной документации и видам инженерных изысканий отдельно.</w:t>
            </w:r>
          </w:p>
          <w:p w14:paraId="08CC1055" w14:textId="77777777" w:rsidR="001F3BAA" w:rsidRPr="00595CA2" w:rsidRDefault="001F3BAA" w:rsidP="001F3BAA">
            <w:pPr>
              <w:ind w:firstLine="177"/>
              <w:jc w:val="both"/>
            </w:pPr>
            <w:proofErr w:type="spellStart"/>
            <w:r w:rsidRPr="00595CA2">
              <w:t>Немонтируемое</w:t>
            </w:r>
            <w:proofErr w:type="spellEnd"/>
            <w:r w:rsidRPr="00595CA2">
              <w:t xml:space="preserve"> оборудование, включая мебель, вычислительную и оргтехнику, выделить в отдельную смету.</w:t>
            </w:r>
          </w:p>
          <w:p w14:paraId="179B5423" w14:textId="77777777" w:rsidR="001F3BAA" w:rsidRPr="00595CA2" w:rsidRDefault="001F3BAA" w:rsidP="001F3BAA">
            <w:pPr>
              <w:ind w:firstLine="177"/>
              <w:jc w:val="both"/>
            </w:pPr>
            <w:r w:rsidRPr="00595CA2">
              <w:t>При указании в сметной документации товарных знаков материалов и оборудования добавлять слова «или эквивалент» и указывать характеристики, по которым будет устанавливаться эквивалентность.</w:t>
            </w:r>
          </w:p>
          <w:p w14:paraId="3CF79297" w14:textId="77777777" w:rsidR="001F3BAA" w:rsidRPr="00595CA2" w:rsidRDefault="001F3BAA" w:rsidP="001F3BAA">
            <w:pPr>
              <w:ind w:firstLine="177"/>
              <w:jc w:val="both"/>
            </w:pPr>
            <w:r w:rsidRPr="00595CA2">
              <w:t>Сметную документацию разработать на основе конъюнктурного анализа цен на материалы и оборудование и мониторинга цен не менее чем от трёх поставщиков с представлением сравнительной таблицы стоимостных показателей по оборудованию.</w:t>
            </w:r>
          </w:p>
          <w:p w14:paraId="00BF7676" w14:textId="77777777" w:rsidR="001F3BAA" w:rsidRPr="00595CA2" w:rsidRDefault="001F3BAA" w:rsidP="001F3BAA">
            <w:pPr>
              <w:ind w:firstLine="177"/>
              <w:jc w:val="both"/>
            </w:pPr>
            <w:r w:rsidRPr="00595CA2">
              <w:t>В прайс-листах должна быть отображена информация: поставщик, его юридический (фактический) адрес, контактные телефоны, цена (оптовая, розница) с НДС (без НДС), с учетом или без транспортных услуг, дата действия цены.</w:t>
            </w:r>
          </w:p>
          <w:p w14:paraId="4C304AE8" w14:textId="77777777" w:rsidR="001F3BAA" w:rsidRPr="00595CA2" w:rsidRDefault="001F3BAA" w:rsidP="001F3BAA">
            <w:pPr>
              <w:ind w:firstLine="177"/>
              <w:jc w:val="both"/>
            </w:pPr>
            <w:r w:rsidRPr="00595CA2">
              <w:t>Представить</w:t>
            </w:r>
            <w:r w:rsidRPr="00595CA2">
              <w:tab/>
              <w:t>прайс-листы</w:t>
            </w:r>
            <w:r w:rsidRPr="00595CA2">
              <w:tab/>
              <w:t>с ценами, соответствующими дате составления сметной документации, на основании которых необходимо оформить и согласовать с Заказчиком ведомости материалов и оборудования.</w:t>
            </w:r>
          </w:p>
          <w:p w14:paraId="73B68F67" w14:textId="77777777" w:rsidR="001F3BAA" w:rsidRPr="00595CA2" w:rsidRDefault="001F3BAA" w:rsidP="001F3BAA">
            <w:pPr>
              <w:ind w:firstLine="177"/>
              <w:jc w:val="both"/>
            </w:pPr>
            <w:r w:rsidRPr="00595CA2">
              <w:lastRenderedPageBreak/>
              <w:t>На основании применяемых прайс-листов оформить ведомости материалов и оборудования, которые необходимо согласовать с Заказчиком.</w:t>
            </w:r>
          </w:p>
          <w:p w14:paraId="3DA86804" w14:textId="77777777" w:rsidR="001F3BAA" w:rsidRPr="00595CA2" w:rsidRDefault="001F3BAA" w:rsidP="001F3BAA">
            <w:pPr>
              <w:ind w:firstLine="177"/>
              <w:jc w:val="both"/>
            </w:pPr>
            <w:r w:rsidRPr="00595CA2">
              <w:t>В раздел сводного сметного расчёта стоимости строительства включить следующие затраты на:</w:t>
            </w:r>
          </w:p>
          <w:p w14:paraId="00AB3634" w14:textId="77777777" w:rsidR="001F3BAA" w:rsidRPr="00595CA2" w:rsidRDefault="001F3BAA" w:rsidP="001F3BAA">
            <w:pPr>
              <w:ind w:firstLine="177"/>
              <w:jc w:val="both"/>
            </w:pPr>
            <w:r w:rsidRPr="00595CA2">
              <w:t>- авторский надзор проектной организации;</w:t>
            </w:r>
          </w:p>
          <w:p w14:paraId="434B06B6" w14:textId="77777777" w:rsidR="001F3BAA" w:rsidRPr="00595CA2" w:rsidRDefault="001F3BAA" w:rsidP="001F3BAA">
            <w:pPr>
              <w:ind w:firstLine="177"/>
              <w:jc w:val="both"/>
            </w:pPr>
            <w:r w:rsidRPr="00595CA2">
              <w:t>- строительный контроль;</w:t>
            </w:r>
          </w:p>
          <w:p w14:paraId="304D5933" w14:textId="77777777" w:rsidR="001F3BAA" w:rsidRPr="00595CA2" w:rsidRDefault="001F3BAA" w:rsidP="001F3BAA">
            <w:pPr>
              <w:ind w:firstLine="177"/>
              <w:jc w:val="both"/>
            </w:pPr>
            <w:r w:rsidRPr="00595CA2">
              <w:t>- разбивку осей инженерных коммуникаций, трасс инженерных коммуникаций, переноса их в натуру и закрепления пунктами и знаками;</w:t>
            </w:r>
          </w:p>
          <w:p w14:paraId="2263B9BE" w14:textId="77777777" w:rsidR="001F3BAA" w:rsidRPr="00595CA2" w:rsidRDefault="001F3BAA" w:rsidP="001F3BAA">
            <w:pPr>
              <w:ind w:firstLine="177"/>
              <w:jc w:val="both"/>
            </w:pPr>
            <w:r w:rsidRPr="00595CA2">
              <w:t xml:space="preserve">- поиск взрывоопасных предметов; </w:t>
            </w:r>
          </w:p>
          <w:p w14:paraId="66D97B0C" w14:textId="77777777" w:rsidR="001F3BAA" w:rsidRPr="00595CA2" w:rsidRDefault="001F3BAA" w:rsidP="001F3BAA">
            <w:pPr>
              <w:ind w:firstLine="177"/>
              <w:jc w:val="both"/>
            </w:pPr>
            <w:r w:rsidRPr="00595CA2">
              <w:t xml:space="preserve">- временные здания, сооружения; </w:t>
            </w:r>
          </w:p>
          <w:p w14:paraId="40527112" w14:textId="77777777" w:rsidR="001F3BAA" w:rsidRPr="00595CA2" w:rsidRDefault="001F3BAA" w:rsidP="001F3BAA">
            <w:pPr>
              <w:ind w:firstLine="177"/>
              <w:jc w:val="both"/>
            </w:pPr>
            <w:r w:rsidRPr="00595CA2">
              <w:t>- расстановку дорожных знаков на период строительства и по постоянной схеме;</w:t>
            </w:r>
          </w:p>
          <w:p w14:paraId="35C8A717" w14:textId="77777777" w:rsidR="001F3BAA" w:rsidRPr="00595CA2" w:rsidRDefault="001F3BAA" w:rsidP="001F3BAA">
            <w:pPr>
              <w:ind w:firstLine="177"/>
              <w:jc w:val="both"/>
            </w:pPr>
            <w:r w:rsidRPr="00595CA2">
              <w:t xml:space="preserve">- изготовление технических и кадастровых паспортов инженерных сетей; </w:t>
            </w:r>
          </w:p>
          <w:p w14:paraId="6DBEF83E" w14:textId="77777777" w:rsidR="001F3BAA" w:rsidRPr="00595CA2" w:rsidRDefault="001F3BAA" w:rsidP="001F3BAA">
            <w:pPr>
              <w:ind w:firstLine="177"/>
              <w:jc w:val="both"/>
            </w:pPr>
            <w:r w:rsidRPr="00595CA2">
              <w:t>- благоустройство;</w:t>
            </w:r>
          </w:p>
          <w:p w14:paraId="52464906" w14:textId="77777777" w:rsidR="001F3BAA" w:rsidRPr="00595CA2" w:rsidRDefault="001F3BAA" w:rsidP="001F3BAA">
            <w:pPr>
              <w:ind w:firstLine="177"/>
              <w:jc w:val="both"/>
            </w:pPr>
            <w:r w:rsidRPr="00595CA2">
              <w:t>- научное руководство за проведением работ по сохранению и авторский надзор за проведением работ по сохранению объекта культурного наследия (при необходимости);</w:t>
            </w:r>
          </w:p>
          <w:p w14:paraId="6D6C5799" w14:textId="77777777" w:rsidR="001F3BAA" w:rsidRPr="00595CA2" w:rsidRDefault="001F3BAA" w:rsidP="001F3BAA">
            <w:pPr>
              <w:ind w:firstLine="177"/>
              <w:jc w:val="both"/>
            </w:pPr>
            <w:r w:rsidRPr="00595CA2">
              <w:t>- технический надзор за проведением работ по сохранению объекта культурного наследия (при необходимости);</w:t>
            </w:r>
          </w:p>
          <w:p w14:paraId="7069826A" w14:textId="77777777" w:rsidR="001F3BAA" w:rsidRPr="00595CA2" w:rsidRDefault="001F3BAA" w:rsidP="001F3BAA">
            <w:pPr>
              <w:ind w:firstLine="177"/>
              <w:jc w:val="both"/>
            </w:pPr>
            <w:r w:rsidRPr="00595CA2">
              <w:t>- при необходимости затраты по сносу и компенсационные выплаты за снос зеленых насаждений, затраты на компенсационную высадку;</w:t>
            </w:r>
          </w:p>
          <w:p w14:paraId="1ABD03D6" w14:textId="77777777" w:rsidR="001F3BAA" w:rsidRPr="00595CA2" w:rsidRDefault="001F3BAA" w:rsidP="001F3BAA">
            <w:pPr>
              <w:ind w:firstLine="177"/>
              <w:jc w:val="both"/>
            </w:pPr>
            <w:r w:rsidRPr="00595CA2">
              <w:t>- компенсацию за негативное воздействие на окружающую среду;</w:t>
            </w:r>
          </w:p>
          <w:p w14:paraId="6048EECC" w14:textId="77777777" w:rsidR="001F3BAA" w:rsidRPr="00595CA2" w:rsidRDefault="001F3BAA" w:rsidP="001F3BAA">
            <w:pPr>
              <w:ind w:firstLine="177"/>
              <w:jc w:val="both"/>
            </w:pPr>
            <w:r w:rsidRPr="00595CA2">
              <w:t>- зимнее удорожание;</w:t>
            </w:r>
          </w:p>
          <w:p w14:paraId="68FE01F1" w14:textId="77777777" w:rsidR="001F3BAA" w:rsidRPr="00595CA2" w:rsidRDefault="001F3BAA" w:rsidP="001F3BAA">
            <w:pPr>
              <w:ind w:firstLine="177"/>
              <w:jc w:val="both"/>
            </w:pPr>
            <w:r w:rsidRPr="00595CA2">
              <w:t>- затраты на осуществление мероприятий по поиску и захоронению останков погибших;</w:t>
            </w:r>
          </w:p>
          <w:p w14:paraId="739D61B9" w14:textId="77777777" w:rsidR="001F3BAA" w:rsidRPr="00595CA2" w:rsidRDefault="001F3BAA" w:rsidP="001F3BAA">
            <w:pPr>
              <w:ind w:firstLine="177"/>
              <w:jc w:val="both"/>
            </w:pPr>
            <w:r w:rsidRPr="00595CA2">
              <w:t>- затраты на проведение археологических полевых</w:t>
            </w:r>
          </w:p>
          <w:p w14:paraId="77BAFAFA" w14:textId="77777777" w:rsidR="001F3BAA" w:rsidRPr="00595CA2" w:rsidRDefault="001F3BAA" w:rsidP="001F3BAA">
            <w:pPr>
              <w:ind w:firstLine="177"/>
              <w:jc w:val="both"/>
            </w:pPr>
            <w:r w:rsidRPr="00595CA2">
              <w:t>работ;</w:t>
            </w:r>
          </w:p>
          <w:p w14:paraId="5B3B43ED" w14:textId="77777777" w:rsidR="001F3BAA" w:rsidRPr="00595CA2" w:rsidRDefault="001F3BAA" w:rsidP="001F3BAA">
            <w:pPr>
              <w:ind w:firstLine="177"/>
              <w:jc w:val="both"/>
            </w:pPr>
            <w:r w:rsidRPr="00595CA2">
              <w:t>- затраты на пусконаладочные работы «вхолостую» (при необходимости);</w:t>
            </w:r>
          </w:p>
          <w:p w14:paraId="0BA9C5B9" w14:textId="77777777" w:rsidR="001F3BAA" w:rsidRPr="00595CA2" w:rsidRDefault="001F3BAA" w:rsidP="001F3BAA">
            <w:pPr>
              <w:ind w:firstLine="177"/>
              <w:jc w:val="both"/>
            </w:pPr>
            <w:r w:rsidRPr="00595CA2">
              <w:t>- затраты на технологическое присоединение к инженерным сетям (при необходимости);</w:t>
            </w:r>
          </w:p>
          <w:p w14:paraId="0B130FE5" w14:textId="77777777" w:rsidR="001F3BAA" w:rsidRPr="00595CA2" w:rsidRDefault="001F3BAA" w:rsidP="001F3BAA">
            <w:pPr>
              <w:ind w:firstLine="177"/>
              <w:jc w:val="both"/>
            </w:pPr>
            <w:r w:rsidRPr="00595CA2">
              <w:t>- затраты на подготовку технических планов на объекты капитального строительства и наружные сети;</w:t>
            </w:r>
          </w:p>
          <w:p w14:paraId="755574D1" w14:textId="77777777" w:rsidR="001F3BAA" w:rsidRPr="00595CA2" w:rsidRDefault="001F3BAA" w:rsidP="001F3BAA">
            <w:pPr>
              <w:ind w:firstLine="177"/>
              <w:jc w:val="both"/>
            </w:pPr>
            <w:r w:rsidRPr="00595CA2">
              <w:t>- затраты по дополнительным обременениям эксплуатирующих организаций города согласно техническим условиям (при необходимости);</w:t>
            </w:r>
          </w:p>
          <w:p w14:paraId="6A6F71B4" w14:textId="77777777" w:rsidR="001F3BAA" w:rsidRPr="00595CA2" w:rsidRDefault="001F3BAA" w:rsidP="001F3BAA">
            <w:pPr>
              <w:ind w:firstLine="177"/>
              <w:jc w:val="both"/>
            </w:pPr>
            <w:r w:rsidRPr="00595CA2">
              <w:t xml:space="preserve">- учесть </w:t>
            </w:r>
            <w:proofErr w:type="spellStart"/>
            <w:r w:rsidRPr="00595CA2">
              <w:t>немонтируемое</w:t>
            </w:r>
            <w:proofErr w:type="spellEnd"/>
            <w:r w:rsidRPr="00595CA2">
              <w:t xml:space="preserve"> оборудование, включая мебель, вычислительную и оргтехнику;</w:t>
            </w:r>
          </w:p>
          <w:p w14:paraId="506A094A" w14:textId="77777777" w:rsidR="001F3BAA" w:rsidRPr="00595CA2" w:rsidRDefault="001F3BAA" w:rsidP="001F3BAA">
            <w:pPr>
              <w:ind w:firstLine="177"/>
              <w:jc w:val="both"/>
            </w:pPr>
            <w:r w:rsidRPr="00595CA2">
              <w:t>- на проведение государственной экспертизы проектной документации с инженерными изысканиями;</w:t>
            </w:r>
          </w:p>
          <w:p w14:paraId="0EF3423D" w14:textId="77777777" w:rsidR="001F3BAA" w:rsidRPr="00595CA2" w:rsidRDefault="001F3BAA" w:rsidP="001F3BAA">
            <w:pPr>
              <w:ind w:firstLine="177"/>
              <w:jc w:val="both"/>
            </w:pPr>
            <w:r w:rsidRPr="00595CA2">
              <w:t>- на проведение государственной экспертизы о проверке достоверности сметной стоимости объекта капитального строительства;</w:t>
            </w:r>
          </w:p>
          <w:p w14:paraId="2540D649" w14:textId="77777777" w:rsidR="001F3BAA" w:rsidRPr="00595CA2" w:rsidRDefault="001F3BAA" w:rsidP="001F3BAA">
            <w:pPr>
              <w:ind w:firstLine="177"/>
              <w:jc w:val="both"/>
            </w:pPr>
            <w:r w:rsidRPr="00595CA2">
              <w:t>- на проведение историко-культурной экспертизы;</w:t>
            </w:r>
          </w:p>
          <w:p w14:paraId="436963DE" w14:textId="77777777" w:rsidR="001F3BAA" w:rsidRPr="00595CA2" w:rsidRDefault="001F3BAA" w:rsidP="001F3BAA">
            <w:pPr>
              <w:ind w:firstLine="177"/>
              <w:jc w:val="both"/>
            </w:pPr>
            <w:r w:rsidRPr="00595CA2">
              <w:t>- на покрытие затрат строительных организаций по платежам на добровольное страхование;</w:t>
            </w:r>
          </w:p>
          <w:p w14:paraId="3D292213" w14:textId="77777777" w:rsidR="001F3BAA" w:rsidRPr="00595CA2" w:rsidRDefault="001F3BAA" w:rsidP="001F3BAA">
            <w:pPr>
              <w:ind w:firstLine="177"/>
              <w:jc w:val="both"/>
            </w:pPr>
            <w:r w:rsidRPr="00595CA2">
              <w:t>- резерв средств на непредвиденные работы.</w:t>
            </w:r>
          </w:p>
          <w:p w14:paraId="6E0D185A" w14:textId="77777777" w:rsidR="001F3BAA" w:rsidRPr="00595CA2" w:rsidRDefault="001F3BAA" w:rsidP="001F3BAA">
            <w:pPr>
              <w:ind w:firstLine="177"/>
              <w:jc w:val="both"/>
            </w:pPr>
            <w:r w:rsidRPr="00595CA2">
              <w:t>Разработать смету на расстановку знаков технических</w:t>
            </w:r>
          </w:p>
          <w:p w14:paraId="076C32A7" w14:textId="77777777" w:rsidR="001F3BAA" w:rsidRPr="00595CA2" w:rsidRDefault="001F3BAA" w:rsidP="001F3BAA">
            <w:pPr>
              <w:ind w:firstLine="177"/>
              <w:jc w:val="both"/>
            </w:pPr>
            <w:r w:rsidRPr="00595CA2">
              <w:lastRenderedPageBreak/>
              <w:t>средств организации дорожного движения (далее - ТСОДД) на период строительства и по постоянной схеме.</w:t>
            </w:r>
          </w:p>
        </w:tc>
      </w:tr>
      <w:tr w:rsidR="001F3BAA" w:rsidRPr="00595CA2" w14:paraId="185AD643" w14:textId="77777777" w:rsidTr="001F3BAA">
        <w:trPr>
          <w:trHeight w:val="1027"/>
        </w:trPr>
        <w:tc>
          <w:tcPr>
            <w:tcW w:w="0" w:type="auto"/>
            <w:shd w:val="clear" w:color="auto" w:fill="auto"/>
          </w:tcPr>
          <w:p w14:paraId="16345A9D" w14:textId="77777777" w:rsidR="001F3BAA" w:rsidRPr="00595CA2" w:rsidRDefault="001F3BAA" w:rsidP="001F3BAA">
            <w:r w:rsidRPr="00595CA2">
              <w:lastRenderedPageBreak/>
              <w:t>40.</w:t>
            </w:r>
          </w:p>
        </w:tc>
        <w:tc>
          <w:tcPr>
            <w:tcW w:w="3588" w:type="dxa"/>
            <w:shd w:val="clear" w:color="auto" w:fill="auto"/>
          </w:tcPr>
          <w:p w14:paraId="7184F7E6" w14:textId="77777777" w:rsidR="001F3BAA" w:rsidRPr="00595CA2" w:rsidRDefault="001F3BAA" w:rsidP="001F3BAA">
            <w:pPr>
              <w:tabs>
                <w:tab w:val="left" w:pos="576"/>
              </w:tabs>
              <w:jc w:val="both"/>
            </w:pPr>
            <w:r w:rsidRPr="00595CA2">
              <w:t>Требования к разработке специальных технических условий</w:t>
            </w:r>
          </w:p>
        </w:tc>
        <w:tc>
          <w:tcPr>
            <w:tcW w:w="6114" w:type="dxa"/>
            <w:gridSpan w:val="3"/>
            <w:shd w:val="clear" w:color="auto" w:fill="FFFFFF"/>
          </w:tcPr>
          <w:p w14:paraId="15271B9B" w14:textId="77777777" w:rsidR="001F3BAA" w:rsidRPr="00595CA2" w:rsidRDefault="001F3BAA" w:rsidP="001F3BAA">
            <w:pPr>
              <w:widowControl w:val="0"/>
              <w:autoSpaceDE w:val="0"/>
              <w:autoSpaceDN w:val="0"/>
              <w:adjustRightInd w:val="0"/>
              <w:spacing w:before="40"/>
              <w:ind w:firstLine="177"/>
              <w:jc w:val="both"/>
            </w:pPr>
            <w:r w:rsidRPr="00595CA2">
              <w:rPr>
                <w:spacing w:val="-1"/>
              </w:rPr>
              <w:t>Разработать специальные технические условия при необходимости отклонения от требований Федеральных законов в части конструктивной и пожарной безопасности объекта.</w:t>
            </w:r>
          </w:p>
        </w:tc>
      </w:tr>
      <w:tr w:rsidR="001F3BAA" w:rsidRPr="00595CA2" w14:paraId="279E3720" w14:textId="77777777" w:rsidTr="001F3BAA">
        <w:trPr>
          <w:trHeight w:val="250"/>
        </w:trPr>
        <w:tc>
          <w:tcPr>
            <w:tcW w:w="0" w:type="auto"/>
            <w:shd w:val="clear" w:color="auto" w:fill="auto"/>
          </w:tcPr>
          <w:p w14:paraId="6FDA90B8" w14:textId="77777777" w:rsidR="001F3BAA" w:rsidRPr="00595CA2" w:rsidRDefault="001F3BAA" w:rsidP="001F3BAA">
            <w:r w:rsidRPr="00595CA2">
              <w:t>41.</w:t>
            </w:r>
          </w:p>
        </w:tc>
        <w:tc>
          <w:tcPr>
            <w:tcW w:w="3588" w:type="dxa"/>
            <w:shd w:val="clear" w:color="auto" w:fill="auto"/>
          </w:tcPr>
          <w:p w14:paraId="2EEECE84" w14:textId="77777777" w:rsidR="001F3BAA" w:rsidRPr="00595CA2" w:rsidRDefault="001F3BAA" w:rsidP="001F3BAA">
            <w:pPr>
              <w:tabs>
                <w:tab w:val="left" w:pos="576"/>
              </w:tabs>
              <w:jc w:val="both"/>
            </w:pPr>
            <w:r w:rsidRPr="00595CA2">
              <w:t>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N 2, ст. 465; N 40, ст.5568; 2016, N 50, ст. 7122)</w:t>
            </w:r>
          </w:p>
        </w:tc>
        <w:tc>
          <w:tcPr>
            <w:tcW w:w="6114" w:type="dxa"/>
            <w:gridSpan w:val="3"/>
            <w:shd w:val="clear" w:color="auto" w:fill="FFFFFF"/>
          </w:tcPr>
          <w:p w14:paraId="1A75788B" w14:textId="77777777" w:rsidR="001F3BAA" w:rsidRPr="00595CA2" w:rsidRDefault="001F3BAA" w:rsidP="001F3BAA">
            <w:pPr>
              <w:widowControl w:val="0"/>
              <w:autoSpaceDE w:val="0"/>
              <w:autoSpaceDN w:val="0"/>
              <w:adjustRightInd w:val="0"/>
              <w:spacing w:before="40"/>
              <w:jc w:val="both"/>
            </w:pPr>
            <w:r w:rsidRPr="00595CA2">
              <w:t xml:space="preserve">   При необходимости</w:t>
            </w:r>
            <w:r w:rsidRPr="00595CA2">
              <w:tab/>
              <w:t xml:space="preserve"> использовать в объеме достаточном для разработки проектной документации и получения положительного заключения ФАУ «</w:t>
            </w:r>
            <w:proofErr w:type="spellStart"/>
            <w:r w:rsidRPr="00595CA2">
              <w:t>Главгосэкспетизы</w:t>
            </w:r>
            <w:proofErr w:type="spellEnd"/>
            <w:r w:rsidRPr="00595CA2">
              <w:t xml:space="preserve"> России».</w:t>
            </w:r>
          </w:p>
        </w:tc>
      </w:tr>
      <w:tr w:rsidR="001F3BAA" w:rsidRPr="00595CA2" w14:paraId="6B134CBE" w14:textId="77777777" w:rsidTr="001F3BAA">
        <w:trPr>
          <w:trHeight w:val="250"/>
        </w:trPr>
        <w:tc>
          <w:tcPr>
            <w:tcW w:w="0" w:type="auto"/>
            <w:shd w:val="clear" w:color="auto" w:fill="auto"/>
          </w:tcPr>
          <w:p w14:paraId="7BB59D2A" w14:textId="77777777" w:rsidR="001F3BAA" w:rsidRPr="00595CA2" w:rsidRDefault="001F3BAA" w:rsidP="001F3BAA">
            <w:r w:rsidRPr="00595CA2">
              <w:t>42.</w:t>
            </w:r>
          </w:p>
        </w:tc>
        <w:tc>
          <w:tcPr>
            <w:tcW w:w="3588" w:type="dxa"/>
            <w:shd w:val="clear" w:color="auto" w:fill="auto"/>
          </w:tcPr>
          <w:p w14:paraId="015B4C99" w14:textId="77777777" w:rsidR="001F3BAA" w:rsidRPr="00595CA2" w:rsidRDefault="001F3BAA" w:rsidP="001F3BAA">
            <w:pPr>
              <w:tabs>
                <w:tab w:val="left" w:pos="576"/>
              </w:tabs>
              <w:jc w:val="both"/>
            </w:pPr>
            <w:r w:rsidRPr="00595CA2">
              <w:t>Требования к выполнению демонстрационных материалов, макетов</w:t>
            </w:r>
          </w:p>
        </w:tc>
        <w:tc>
          <w:tcPr>
            <w:tcW w:w="6114" w:type="dxa"/>
            <w:gridSpan w:val="3"/>
            <w:shd w:val="clear" w:color="auto" w:fill="FFFFFF"/>
          </w:tcPr>
          <w:p w14:paraId="26963245" w14:textId="77777777" w:rsidR="001F3BAA" w:rsidRPr="00595CA2" w:rsidRDefault="001F3BAA" w:rsidP="001F3BAA">
            <w:pPr>
              <w:widowControl w:val="0"/>
              <w:autoSpaceDE w:val="0"/>
              <w:autoSpaceDN w:val="0"/>
              <w:adjustRightInd w:val="0"/>
              <w:spacing w:before="40"/>
              <w:ind w:firstLine="177"/>
              <w:jc w:val="both"/>
            </w:pPr>
            <w:r w:rsidRPr="00595CA2">
              <w:t>Выделить из разделов проектной документации «пояснительная записка», «схема планировочной организации земельного участка», «архитектурные решения» информацию о технико-экономических показателях проекта, описание основных архитектурных решений и решений по организации земельного участка, схему размещения объектов строительства с учетом благоустройства территории, архитектурные решения зданий (планировочные решения, разрезы, фасады). Информацию подготовить в виде отдельного буклета с приложением визуализации проектных решений (</w:t>
            </w:r>
            <w:proofErr w:type="gramStart"/>
            <w:r w:rsidRPr="00595CA2">
              <w:t>3-4</w:t>
            </w:r>
            <w:proofErr w:type="gramEnd"/>
            <w:r w:rsidRPr="00595CA2">
              <w:t xml:space="preserve"> визуализации общего вида объекта с учетом благоустройства и 2-3 визуализации каждого здания) в объеме не менее 2-х экземпляров для согласования с заказчиком и заинтересованными лицами.</w:t>
            </w:r>
          </w:p>
        </w:tc>
      </w:tr>
      <w:tr w:rsidR="001F3BAA" w:rsidRPr="00595CA2" w14:paraId="0DC60399" w14:textId="77777777" w:rsidTr="001F3BAA">
        <w:trPr>
          <w:trHeight w:val="250"/>
        </w:trPr>
        <w:tc>
          <w:tcPr>
            <w:tcW w:w="0" w:type="auto"/>
            <w:shd w:val="clear" w:color="auto" w:fill="auto"/>
          </w:tcPr>
          <w:p w14:paraId="5E740BE5" w14:textId="77777777" w:rsidR="001F3BAA" w:rsidRPr="00595CA2" w:rsidRDefault="001F3BAA" w:rsidP="001F3BAA">
            <w:r w:rsidRPr="00595CA2">
              <w:t>43.</w:t>
            </w:r>
          </w:p>
        </w:tc>
        <w:tc>
          <w:tcPr>
            <w:tcW w:w="3588" w:type="dxa"/>
            <w:shd w:val="clear" w:color="auto" w:fill="auto"/>
          </w:tcPr>
          <w:p w14:paraId="24F943F5" w14:textId="77777777" w:rsidR="001F3BAA" w:rsidRPr="00595CA2" w:rsidRDefault="001F3BAA" w:rsidP="001F3BAA">
            <w:pPr>
              <w:tabs>
                <w:tab w:val="left" w:pos="576"/>
              </w:tabs>
              <w:jc w:val="both"/>
            </w:pPr>
            <w:r w:rsidRPr="00595CA2">
              <w:t>Требования о применении технологий информационного моделирования</w:t>
            </w:r>
          </w:p>
        </w:tc>
        <w:tc>
          <w:tcPr>
            <w:tcW w:w="6114" w:type="dxa"/>
            <w:gridSpan w:val="3"/>
            <w:shd w:val="clear" w:color="auto" w:fill="FFFFFF"/>
          </w:tcPr>
          <w:p w14:paraId="09B0D9D6" w14:textId="77777777" w:rsidR="001F3BAA" w:rsidRPr="00595CA2" w:rsidRDefault="001F3BAA" w:rsidP="001F3BAA">
            <w:pPr>
              <w:widowControl w:val="0"/>
              <w:autoSpaceDE w:val="0"/>
              <w:autoSpaceDN w:val="0"/>
              <w:adjustRightInd w:val="0"/>
              <w:spacing w:before="40"/>
              <w:jc w:val="both"/>
            </w:pPr>
            <w:r w:rsidRPr="00595CA2">
              <w:t>Применить технологию информационного моделирования.</w:t>
            </w:r>
          </w:p>
          <w:p w14:paraId="60A19353" w14:textId="77777777" w:rsidR="001F3BAA" w:rsidRPr="00595CA2" w:rsidRDefault="001F3BAA" w:rsidP="001F3BAA">
            <w:pPr>
              <w:widowControl w:val="0"/>
              <w:autoSpaceDE w:val="0"/>
              <w:autoSpaceDN w:val="0"/>
              <w:adjustRightInd w:val="0"/>
              <w:spacing w:before="40"/>
              <w:jc w:val="both"/>
            </w:pPr>
            <w:r w:rsidRPr="00595CA2">
              <w:t xml:space="preserve">Необходимо смоделировать информационную модель </w:t>
            </w:r>
            <w:r w:rsidRPr="00595CA2">
              <w:lastRenderedPageBreak/>
              <w:t>здания в соответствии с Таблицей Информационных Требований (далее ТИТ).</w:t>
            </w:r>
          </w:p>
          <w:p w14:paraId="319DB3EA" w14:textId="77777777" w:rsidR="001F3BAA" w:rsidRPr="00595CA2" w:rsidRDefault="001F3BAA" w:rsidP="001F3BAA">
            <w:pPr>
              <w:widowControl w:val="0"/>
              <w:autoSpaceDE w:val="0"/>
              <w:autoSpaceDN w:val="0"/>
              <w:adjustRightInd w:val="0"/>
              <w:spacing w:before="40"/>
              <w:jc w:val="both"/>
            </w:pPr>
            <w:r w:rsidRPr="00595CA2">
              <w:t>Разработать план выполнения Цифровой Информационной Модели (далее ЦИМ) - проекта;</w:t>
            </w:r>
          </w:p>
          <w:p w14:paraId="0A0BECE8" w14:textId="77777777" w:rsidR="001F3BAA" w:rsidRPr="00595CA2" w:rsidRDefault="001F3BAA" w:rsidP="001F3BAA">
            <w:pPr>
              <w:widowControl w:val="0"/>
              <w:autoSpaceDE w:val="0"/>
              <w:autoSpaceDN w:val="0"/>
              <w:adjustRightInd w:val="0"/>
              <w:spacing w:before="40"/>
              <w:jc w:val="both"/>
            </w:pPr>
            <w:r w:rsidRPr="00595CA2">
              <w:t>Выполняемые разделы на стадии «Проектная документация»: ПЗУ, АР, КР.</w:t>
            </w:r>
          </w:p>
          <w:p w14:paraId="068C2C0B" w14:textId="77777777" w:rsidR="001F3BAA" w:rsidRPr="00595CA2" w:rsidRDefault="001F3BAA" w:rsidP="001F3BAA">
            <w:pPr>
              <w:widowControl w:val="0"/>
              <w:autoSpaceDE w:val="0"/>
              <w:autoSpaceDN w:val="0"/>
              <w:adjustRightInd w:val="0"/>
              <w:spacing w:before="40"/>
              <w:jc w:val="both"/>
            </w:pPr>
            <w:r w:rsidRPr="00595CA2">
              <w:t>Выполняемые разделы на стадии «Рабочая документация»: ПЗУ, АР. КР (КМ, КЖ, АС), OB, ВК. ТХ. ЭОМ (Электроснабжение и электрооборудование), Сети связи,</w:t>
            </w:r>
          </w:p>
          <w:p w14:paraId="4A825878" w14:textId="77777777" w:rsidR="001F3BAA" w:rsidRPr="00595CA2" w:rsidRDefault="001F3BAA" w:rsidP="001F3BAA">
            <w:pPr>
              <w:widowControl w:val="0"/>
              <w:autoSpaceDE w:val="0"/>
              <w:autoSpaceDN w:val="0"/>
              <w:adjustRightInd w:val="0"/>
              <w:spacing w:before="40"/>
              <w:jc w:val="both"/>
            </w:pPr>
            <w:r w:rsidRPr="00595CA2">
              <w:t>Автоматизация, Наружные инженерные сети;</w:t>
            </w:r>
          </w:p>
          <w:p w14:paraId="0588CF76" w14:textId="77777777" w:rsidR="001F3BAA" w:rsidRPr="00595CA2" w:rsidRDefault="001F3BAA" w:rsidP="001F3BAA">
            <w:pPr>
              <w:widowControl w:val="0"/>
              <w:autoSpaceDE w:val="0"/>
              <w:autoSpaceDN w:val="0"/>
              <w:adjustRightInd w:val="0"/>
              <w:spacing w:before="40"/>
              <w:jc w:val="both"/>
            </w:pPr>
            <w:r w:rsidRPr="00595CA2">
              <w:t>Требования к масштабу ЦИМ:</w:t>
            </w:r>
          </w:p>
          <w:p w14:paraId="6C8B8980" w14:textId="77777777" w:rsidR="001F3BAA" w:rsidRPr="00595CA2" w:rsidRDefault="001F3BAA" w:rsidP="001F3BAA">
            <w:pPr>
              <w:widowControl w:val="0"/>
              <w:autoSpaceDE w:val="0"/>
              <w:autoSpaceDN w:val="0"/>
              <w:adjustRightInd w:val="0"/>
              <w:spacing w:before="40"/>
              <w:jc w:val="both"/>
            </w:pPr>
            <w:r w:rsidRPr="00595CA2">
              <w:t>- 1: 1</w:t>
            </w:r>
          </w:p>
          <w:p w14:paraId="4026F713" w14:textId="77777777" w:rsidR="001F3BAA" w:rsidRPr="00595CA2" w:rsidRDefault="001F3BAA" w:rsidP="001F3BAA">
            <w:pPr>
              <w:widowControl w:val="0"/>
              <w:autoSpaceDE w:val="0"/>
              <w:autoSpaceDN w:val="0"/>
              <w:adjustRightInd w:val="0"/>
              <w:spacing w:before="40"/>
              <w:jc w:val="both"/>
            </w:pPr>
            <w:r w:rsidRPr="00595CA2">
              <w:t>Единицы измерения, применяемые в ЦИМ:</w:t>
            </w:r>
          </w:p>
          <w:p w14:paraId="31E16C3E" w14:textId="77777777" w:rsidR="001F3BAA" w:rsidRPr="00595CA2" w:rsidRDefault="001F3BAA" w:rsidP="001F3BAA">
            <w:pPr>
              <w:widowControl w:val="0"/>
              <w:autoSpaceDE w:val="0"/>
              <w:autoSpaceDN w:val="0"/>
              <w:adjustRightInd w:val="0"/>
              <w:spacing w:before="40"/>
              <w:jc w:val="both"/>
            </w:pPr>
            <w:r w:rsidRPr="00595CA2">
              <w:t>- Миллиметры, метры, квадратные метры, кубические метры, килограммы.</w:t>
            </w:r>
          </w:p>
          <w:p w14:paraId="30026648" w14:textId="77777777" w:rsidR="001F3BAA" w:rsidRPr="00595CA2" w:rsidRDefault="001F3BAA" w:rsidP="001F3BAA">
            <w:pPr>
              <w:widowControl w:val="0"/>
              <w:autoSpaceDE w:val="0"/>
              <w:autoSpaceDN w:val="0"/>
              <w:adjustRightInd w:val="0"/>
              <w:spacing w:before="40"/>
              <w:jc w:val="both"/>
            </w:pPr>
            <w:r w:rsidRPr="00595CA2">
              <w:t>- Связи смоделированных элементов и 2D документации в ЦИМ:</w:t>
            </w:r>
          </w:p>
          <w:p w14:paraId="671AB73D" w14:textId="77777777" w:rsidR="001F3BAA" w:rsidRPr="00595CA2" w:rsidRDefault="001F3BAA" w:rsidP="001F3BAA">
            <w:pPr>
              <w:widowControl w:val="0"/>
              <w:autoSpaceDE w:val="0"/>
              <w:autoSpaceDN w:val="0"/>
              <w:adjustRightInd w:val="0"/>
              <w:spacing w:before="40"/>
              <w:jc w:val="both"/>
            </w:pPr>
            <w:r w:rsidRPr="00595CA2">
              <w:t>- Все элементы ЦИМ должны содержать атрибутивную информацию по материалам, количественным характеристикам (длина, ширина, высота, площадь, объем), техническим и технологическим характеристикам, производителям, маркировкам и артикулам в объёме, достаточном для выпуска рабочей документации.</w:t>
            </w:r>
          </w:p>
          <w:p w14:paraId="06F48C42" w14:textId="77777777" w:rsidR="001F3BAA" w:rsidRPr="00595CA2" w:rsidRDefault="001F3BAA" w:rsidP="001F3BAA">
            <w:pPr>
              <w:widowControl w:val="0"/>
              <w:autoSpaceDE w:val="0"/>
              <w:autoSpaceDN w:val="0"/>
              <w:adjustRightInd w:val="0"/>
              <w:spacing w:before="40"/>
              <w:jc w:val="both"/>
            </w:pPr>
            <w:r w:rsidRPr="00595CA2">
              <w:t>- Все элементы ЦИМ должны быть строго классифицированы по стандарту Минстроя России или внутреннему стандарту проектной организации (стандарт проектной</w:t>
            </w:r>
          </w:p>
          <w:p w14:paraId="6EB5856F" w14:textId="77777777" w:rsidR="001F3BAA" w:rsidRPr="00595CA2" w:rsidRDefault="001F3BAA" w:rsidP="001F3BAA">
            <w:pPr>
              <w:widowControl w:val="0"/>
              <w:autoSpaceDE w:val="0"/>
              <w:autoSpaceDN w:val="0"/>
              <w:adjustRightInd w:val="0"/>
              <w:spacing w:before="40"/>
              <w:jc w:val="both"/>
            </w:pPr>
            <w:r w:rsidRPr="00595CA2">
              <w:t>организации согласовать с Заказчиком) по типам и категориям объектов на основе библиотечных элементов. Библиотечные элементы должны иметь понятные названия. 3D визуальное отображение ЦИМ не должно содержать неклассифицированные элементы.</w:t>
            </w:r>
          </w:p>
          <w:p w14:paraId="44CCDBC6" w14:textId="77777777" w:rsidR="001F3BAA" w:rsidRPr="00595CA2" w:rsidRDefault="001F3BAA" w:rsidP="001F3BAA">
            <w:pPr>
              <w:widowControl w:val="0"/>
              <w:autoSpaceDE w:val="0"/>
              <w:autoSpaceDN w:val="0"/>
              <w:adjustRightInd w:val="0"/>
              <w:spacing w:before="40"/>
              <w:jc w:val="both"/>
            </w:pPr>
            <w:r w:rsidRPr="00595CA2">
              <w:t>Чертежи, выпускаемые из ЦИМ, должны формироваться на основании информационной модели, обеспечивать автоматизированное изменение графических и текстовых частей рабочей документации представленных в модели элементов (см. ТИТ), при внесении изменений в ЦИМ.</w:t>
            </w:r>
          </w:p>
          <w:p w14:paraId="02181CDD" w14:textId="77777777" w:rsidR="001F3BAA" w:rsidRPr="00595CA2" w:rsidRDefault="001F3BAA" w:rsidP="001F3BAA">
            <w:pPr>
              <w:widowControl w:val="0"/>
              <w:autoSpaceDE w:val="0"/>
              <w:autoSpaceDN w:val="0"/>
              <w:adjustRightInd w:val="0"/>
              <w:spacing w:before="40"/>
              <w:jc w:val="both"/>
            </w:pPr>
            <w:r w:rsidRPr="00595CA2">
              <w:t xml:space="preserve">- Все спецификации, ведомости материалов и </w:t>
            </w:r>
            <w:proofErr w:type="gramStart"/>
            <w:r w:rsidRPr="00595CA2">
              <w:t>т.д.</w:t>
            </w:r>
            <w:proofErr w:type="gramEnd"/>
            <w:r w:rsidRPr="00595CA2">
              <w:t xml:space="preserve"> должны соответствовать ГОСТ Р 21.1 101-2013 и Г'ОСТ 21.501-2011, допускается изменение формы по</w:t>
            </w:r>
          </w:p>
          <w:p w14:paraId="72180D45" w14:textId="77777777" w:rsidR="001F3BAA" w:rsidRPr="00595CA2" w:rsidRDefault="001F3BAA" w:rsidP="001F3BAA">
            <w:pPr>
              <w:widowControl w:val="0"/>
              <w:autoSpaceDE w:val="0"/>
              <w:autoSpaceDN w:val="0"/>
              <w:adjustRightInd w:val="0"/>
              <w:spacing w:before="40"/>
              <w:jc w:val="both"/>
            </w:pPr>
            <w:r w:rsidRPr="00595CA2">
              <w:t>согласованию с заказчиком.</w:t>
            </w:r>
          </w:p>
          <w:p w14:paraId="1FC1F8BF" w14:textId="77777777" w:rsidR="001F3BAA" w:rsidRPr="00595CA2" w:rsidRDefault="001F3BAA" w:rsidP="001F3BAA">
            <w:pPr>
              <w:widowControl w:val="0"/>
              <w:autoSpaceDE w:val="0"/>
              <w:autoSpaceDN w:val="0"/>
              <w:adjustRightInd w:val="0"/>
              <w:spacing w:before="40"/>
              <w:jc w:val="both"/>
            </w:pPr>
            <w:r w:rsidRPr="00595CA2">
              <w:t>Выпуск ЦИМ-проекта:</w:t>
            </w:r>
          </w:p>
          <w:p w14:paraId="6F707859" w14:textId="77777777" w:rsidR="001F3BAA" w:rsidRPr="00595CA2" w:rsidRDefault="001F3BAA" w:rsidP="001F3BAA">
            <w:pPr>
              <w:widowControl w:val="0"/>
              <w:autoSpaceDE w:val="0"/>
              <w:autoSpaceDN w:val="0"/>
              <w:adjustRightInd w:val="0"/>
              <w:spacing w:before="40"/>
              <w:jc w:val="both"/>
            </w:pPr>
            <w:r w:rsidRPr="00595CA2">
              <w:t>- Выпуск проекта осуществить в виде:</w:t>
            </w:r>
          </w:p>
          <w:p w14:paraId="48C5DAAE" w14:textId="77777777" w:rsidR="001F3BAA" w:rsidRPr="00595CA2" w:rsidRDefault="001F3BAA" w:rsidP="001F3BAA">
            <w:pPr>
              <w:widowControl w:val="0"/>
              <w:autoSpaceDE w:val="0"/>
              <w:autoSpaceDN w:val="0"/>
              <w:adjustRightInd w:val="0"/>
              <w:spacing w:before="40"/>
              <w:jc w:val="both"/>
            </w:pPr>
            <w:r w:rsidRPr="00595CA2">
              <w:t>• проектной документации в электронном виде, в формате PDF, DWF и DWG;</w:t>
            </w:r>
          </w:p>
          <w:p w14:paraId="696311DC" w14:textId="77777777" w:rsidR="001F3BAA" w:rsidRPr="00595CA2" w:rsidRDefault="001F3BAA" w:rsidP="001F3BAA">
            <w:pPr>
              <w:widowControl w:val="0"/>
              <w:autoSpaceDE w:val="0"/>
              <w:autoSpaceDN w:val="0"/>
              <w:adjustRightInd w:val="0"/>
              <w:spacing w:before="40"/>
              <w:jc w:val="both"/>
            </w:pPr>
            <w:r w:rsidRPr="00595CA2">
              <w:t>• проектной документации на бумажном носителе;</w:t>
            </w:r>
          </w:p>
          <w:p w14:paraId="18B11E29" w14:textId="77777777" w:rsidR="001F3BAA" w:rsidRPr="00595CA2" w:rsidRDefault="001F3BAA" w:rsidP="001F3BAA">
            <w:pPr>
              <w:widowControl w:val="0"/>
              <w:autoSpaceDE w:val="0"/>
              <w:autoSpaceDN w:val="0"/>
              <w:adjustRightInd w:val="0"/>
              <w:spacing w:before="40"/>
              <w:jc w:val="both"/>
            </w:pPr>
            <w:r w:rsidRPr="00595CA2">
              <w:t>• модели(ей) в формате 1FC;</w:t>
            </w:r>
          </w:p>
          <w:p w14:paraId="5DDEBA53" w14:textId="77777777" w:rsidR="001F3BAA" w:rsidRPr="00595CA2" w:rsidRDefault="001F3BAA" w:rsidP="001F3BAA">
            <w:pPr>
              <w:widowControl w:val="0"/>
              <w:autoSpaceDE w:val="0"/>
              <w:autoSpaceDN w:val="0"/>
              <w:adjustRightInd w:val="0"/>
              <w:spacing w:before="40"/>
              <w:jc w:val="both"/>
            </w:pPr>
            <w:r w:rsidRPr="00595CA2">
              <w:t>• сводной модели.</w:t>
            </w:r>
          </w:p>
          <w:p w14:paraId="449EDB2B" w14:textId="77777777" w:rsidR="001F3BAA" w:rsidRPr="00595CA2" w:rsidRDefault="001F3BAA" w:rsidP="001F3BAA">
            <w:pPr>
              <w:widowControl w:val="0"/>
              <w:autoSpaceDE w:val="0"/>
              <w:autoSpaceDN w:val="0"/>
              <w:adjustRightInd w:val="0"/>
              <w:spacing w:before="40"/>
              <w:jc w:val="both"/>
            </w:pPr>
            <w:r w:rsidRPr="00595CA2">
              <w:t>Частота обмена данными ЦИМ с заказчиком:</w:t>
            </w:r>
          </w:p>
          <w:p w14:paraId="1D4AD25F" w14:textId="77777777" w:rsidR="001F3BAA" w:rsidRPr="00595CA2" w:rsidRDefault="001F3BAA" w:rsidP="001F3BAA">
            <w:pPr>
              <w:widowControl w:val="0"/>
              <w:autoSpaceDE w:val="0"/>
              <w:autoSpaceDN w:val="0"/>
              <w:adjustRightInd w:val="0"/>
              <w:spacing w:before="40"/>
              <w:jc w:val="both"/>
            </w:pPr>
            <w:r w:rsidRPr="00595CA2">
              <w:t>- Еженедельно по вторникам + в конце каждого этапа в соответствии с Планом выполнения</w:t>
            </w:r>
          </w:p>
          <w:p w14:paraId="5A754081" w14:textId="77777777" w:rsidR="001F3BAA" w:rsidRPr="00595CA2" w:rsidRDefault="001F3BAA" w:rsidP="001F3BAA">
            <w:pPr>
              <w:widowControl w:val="0"/>
              <w:autoSpaceDE w:val="0"/>
              <w:autoSpaceDN w:val="0"/>
              <w:adjustRightInd w:val="0"/>
              <w:spacing w:before="40"/>
              <w:jc w:val="both"/>
            </w:pPr>
            <w:r w:rsidRPr="00595CA2">
              <w:t>ЦИМ-проекта.</w:t>
            </w:r>
          </w:p>
          <w:p w14:paraId="5F388554" w14:textId="77777777" w:rsidR="001F3BAA" w:rsidRPr="00595CA2" w:rsidRDefault="001F3BAA" w:rsidP="001F3BAA">
            <w:pPr>
              <w:widowControl w:val="0"/>
              <w:autoSpaceDE w:val="0"/>
              <w:autoSpaceDN w:val="0"/>
              <w:adjustRightInd w:val="0"/>
              <w:spacing w:before="40"/>
              <w:jc w:val="both"/>
            </w:pPr>
            <w:r w:rsidRPr="00595CA2">
              <w:lastRenderedPageBreak/>
              <w:t>Разделение ЦИМ на файлы:</w:t>
            </w:r>
          </w:p>
          <w:p w14:paraId="165FDA02" w14:textId="77777777" w:rsidR="001F3BAA" w:rsidRPr="00595CA2" w:rsidRDefault="001F3BAA" w:rsidP="001F3BAA">
            <w:pPr>
              <w:widowControl w:val="0"/>
              <w:autoSpaceDE w:val="0"/>
              <w:autoSpaceDN w:val="0"/>
              <w:adjustRightInd w:val="0"/>
              <w:spacing w:before="40"/>
              <w:jc w:val="both"/>
            </w:pPr>
            <w:r w:rsidRPr="00595CA2">
              <w:t>- Архитектура.</w:t>
            </w:r>
          </w:p>
          <w:p w14:paraId="763B472E" w14:textId="77777777" w:rsidR="001F3BAA" w:rsidRPr="00595CA2" w:rsidRDefault="001F3BAA" w:rsidP="001F3BAA">
            <w:pPr>
              <w:widowControl w:val="0"/>
              <w:autoSpaceDE w:val="0"/>
              <w:autoSpaceDN w:val="0"/>
              <w:adjustRightInd w:val="0"/>
              <w:spacing w:before="40"/>
              <w:jc w:val="both"/>
            </w:pPr>
            <w:r w:rsidRPr="00595CA2">
              <w:t>- Конструкции: Проект нужно делить по деформационным швам, захваткам бетонных и металлических конструкций.</w:t>
            </w:r>
          </w:p>
          <w:p w14:paraId="5B26A25A" w14:textId="77777777" w:rsidR="001F3BAA" w:rsidRPr="00595CA2" w:rsidRDefault="001F3BAA" w:rsidP="001F3BAA">
            <w:pPr>
              <w:widowControl w:val="0"/>
              <w:autoSpaceDE w:val="0"/>
              <w:autoSpaceDN w:val="0"/>
              <w:adjustRightInd w:val="0"/>
              <w:spacing w:before="40"/>
              <w:jc w:val="both"/>
            </w:pPr>
            <w:r w:rsidRPr="00595CA2">
              <w:t>- Раздел ОВ: Разделение на различные системы: подачи воздуха, вытяжная система, кондиционирование.</w:t>
            </w:r>
          </w:p>
          <w:p w14:paraId="742F2D3C" w14:textId="77777777" w:rsidR="001F3BAA" w:rsidRPr="00595CA2" w:rsidRDefault="001F3BAA" w:rsidP="001F3BAA">
            <w:pPr>
              <w:widowControl w:val="0"/>
              <w:autoSpaceDE w:val="0"/>
              <w:autoSpaceDN w:val="0"/>
              <w:adjustRightInd w:val="0"/>
              <w:spacing w:before="40"/>
              <w:jc w:val="both"/>
            </w:pPr>
            <w:r w:rsidRPr="00595CA2">
              <w:t>- Раздел ВК: Разделение на различные системы: холодное водоснабжение, горячее водоснабжение, канализация.</w:t>
            </w:r>
          </w:p>
          <w:p w14:paraId="50E74F22" w14:textId="77777777" w:rsidR="001F3BAA" w:rsidRPr="00595CA2" w:rsidRDefault="001F3BAA" w:rsidP="001F3BAA">
            <w:pPr>
              <w:widowControl w:val="0"/>
              <w:autoSpaceDE w:val="0"/>
              <w:autoSpaceDN w:val="0"/>
              <w:adjustRightInd w:val="0"/>
              <w:spacing w:before="40"/>
              <w:jc w:val="both"/>
            </w:pPr>
            <w:r w:rsidRPr="00595CA2">
              <w:t>- Файл модели должен содержать данные только одной дисциплины. Для инженерных сетей могут применяться исключения. В этом случае несколько дисциплин может быть объединено в одном файле.</w:t>
            </w:r>
          </w:p>
          <w:p w14:paraId="54D39A66" w14:textId="77777777" w:rsidR="001F3BAA" w:rsidRPr="00595CA2" w:rsidRDefault="001F3BAA" w:rsidP="001F3BAA">
            <w:pPr>
              <w:widowControl w:val="0"/>
              <w:autoSpaceDE w:val="0"/>
              <w:autoSpaceDN w:val="0"/>
              <w:adjustRightInd w:val="0"/>
              <w:spacing w:before="40"/>
              <w:jc w:val="both"/>
            </w:pPr>
            <w:r w:rsidRPr="00595CA2">
              <w:t>- В зависимости от размеров объекта может потребоваться дальнейшее разделение геометрии, чтобы рабочие файлы оставались работоспособными на используемых аппаратных средствах.</w:t>
            </w:r>
          </w:p>
          <w:p w14:paraId="54D72D18" w14:textId="77777777" w:rsidR="001F3BAA" w:rsidRPr="00595CA2" w:rsidRDefault="001F3BAA" w:rsidP="001F3BAA">
            <w:pPr>
              <w:widowControl w:val="0"/>
              <w:autoSpaceDE w:val="0"/>
              <w:autoSpaceDN w:val="0"/>
              <w:adjustRightInd w:val="0"/>
              <w:spacing w:before="40"/>
              <w:jc w:val="both"/>
            </w:pPr>
            <w:r w:rsidRPr="00595CA2">
              <w:t xml:space="preserve">- Полученным частям (рабочим наборам) необходимо назначить элементы либо индивидуально, либо по категориям, местоположению, распределению задач и </w:t>
            </w:r>
            <w:proofErr w:type="gramStart"/>
            <w:r w:rsidRPr="00595CA2">
              <w:t>т.д.</w:t>
            </w:r>
            <w:proofErr w:type="gramEnd"/>
          </w:p>
          <w:p w14:paraId="5DE9DD17" w14:textId="77777777" w:rsidR="001F3BAA" w:rsidRPr="00595CA2" w:rsidRDefault="001F3BAA" w:rsidP="001F3BAA">
            <w:pPr>
              <w:widowControl w:val="0"/>
              <w:autoSpaceDE w:val="0"/>
              <w:autoSpaceDN w:val="0"/>
              <w:adjustRightInd w:val="0"/>
              <w:spacing w:before="40"/>
              <w:jc w:val="both"/>
            </w:pPr>
            <w:r w:rsidRPr="00595CA2">
              <w:t xml:space="preserve">- В случаях, когда один проект состоит из нескольких моделей, необходимо предусмотреть создание сводной модели, функция которой заключается в соединении различных частей проекта воедино с целью 3D-координации, </w:t>
            </w:r>
            <w:proofErr w:type="gramStart"/>
            <w:r w:rsidRPr="00595CA2">
              <w:t>т.е.</w:t>
            </w:r>
            <w:proofErr w:type="gramEnd"/>
            <w:r w:rsidRPr="00595CA2">
              <w:t xml:space="preserve"> обнаружения и устранения коллизий.</w:t>
            </w:r>
          </w:p>
          <w:p w14:paraId="6FD3A05B" w14:textId="77777777" w:rsidR="001F3BAA" w:rsidRPr="00595CA2" w:rsidRDefault="001F3BAA" w:rsidP="001F3BAA">
            <w:pPr>
              <w:widowControl w:val="0"/>
              <w:autoSpaceDE w:val="0"/>
              <w:autoSpaceDN w:val="0"/>
              <w:adjustRightInd w:val="0"/>
              <w:spacing w:before="40"/>
              <w:jc w:val="both"/>
            </w:pPr>
            <w:r w:rsidRPr="00595CA2">
              <w:t>- Все модели и их части - рабочие наборы необходимо именовать согласно правилам именования.</w:t>
            </w:r>
          </w:p>
          <w:p w14:paraId="24BBBD91" w14:textId="77777777" w:rsidR="001F3BAA" w:rsidRPr="00595CA2" w:rsidRDefault="001F3BAA" w:rsidP="001F3BAA">
            <w:pPr>
              <w:widowControl w:val="0"/>
              <w:autoSpaceDE w:val="0"/>
              <w:autoSpaceDN w:val="0"/>
              <w:adjustRightInd w:val="0"/>
              <w:spacing w:before="40"/>
              <w:jc w:val="both"/>
            </w:pPr>
            <w:r w:rsidRPr="00595CA2">
              <w:t>- Файлы, подключенные ссылками, должны быть помещены в собственные рабочие наборы.</w:t>
            </w:r>
          </w:p>
          <w:p w14:paraId="51643CEA" w14:textId="77777777" w:rsidR="001F3BAA" w:rsidRPr="00595CA2" w:rsidRDefault="001F3BAA" w:rsidP="001F3BAA">
            <w:pPr>
              <w:widowControl w:val="0"/>
              <w:autoSpaceDE w:val="0"/>
              <w:autoSpaceDN w:val="0"/>
              <w:adjustRightInd w:val="0"/>
              <w:spacing w:before="40"/>
              <w:jc w:val="both"/>
            </w:pPr>
            <w:r w:rsidRPr="00595CA2">
              <w:t>- Структура ЦИМ должна иметь разбиение (группировку) на функциональные части и разделы проекта.</w:t>
            </w:r>
          </w:p>
          <w:p w14:paraId="0D81C3AA" w14:textId="77777777" w:rsidR="001F3BAA" w:rsidRPr="00595CA2" w:rsidRDefault="001F3BAA" w:rsidP="001F3BAA">
            <w:pPr>
              <w:widowControl w:val="0"/>
              <w:autoSpaceDE w:val="0"/>
              <w:autoSpaceDN w:val="0"/>
              <w:adjustRightInd w:val="0"/>
              <w:spacing w:before="40"/>
              <w:jc w:val="both"/>
            </w:pPr>
            <w:r w:rsidRPr="00595CA2">
              <w:t>- Процедура синхронизации и принцип разделения на файлы должны быть описана в Плане выполнения ЦИМ-проекта.</w:t>
            </w:r>
          </w:p>
          <w:p w14:paraId="463BFE64" w14:textId="77777777" w:rsidR="001F3BAA" w:rsidRPr="00595CA2" w:rsidRDefault="001F3BAA" w:rsidP="001F3BAA">
            <w:pPr>
              <w:widowControl w:val="0"/>
              <w:autoSpaceDE w:val="0"/>
              <w:autoSpaceDN w:val="0"/>
              <w:adjustRightInd w:val="0"/>
              <w:spacing w:before="40"/>
              <w:jc w:val="both"/>
            </w:pPr>
            <w:r w:rsidRPr="00595CA2">
              <w:t>- Пример разделения на файлы:</w:t>
            </w:r>
          </w:p>
          <w:p w14:paraId="069B0D8F" w14:textId="77777777" w:rsidR="001F3BAA" w:rsidRPr="00595CA2" w:rsidRDefault="001F3BAA" w:rsidP="001F3BAA">
            <w:pPr>
              <w:widowControl w:val="0"/>
              <w:autoSpaceDE w:val="0"/>
              <w:autoSpaceDN w:val="0"/>
              <w:adjustRightInd w:val="0"/>
              <w:spacing w:before="40"/>
              <w:jc w:val="both"/>
            </w:pPr>
            <w:r w:rsidRPr="00595CA2">
              <w:t>АР + КР (КЖ + КМ) + ИОС (ОВ + ВК + ЭОМ + СС +ТХ).</w:t>
            </w:r>
          </w:p>
          <w:p w14:paraId="0563E884" w14:textId="77777777" w:rsidR="001F3BAA" w:rsidRPr="00595CA2" w:rsidRDefault="001F3BAA" w:rsidP="001F3BAA">
            <w:pPr>
              <w:widowControl w:val="0"/>
              <w:autoSpaceDE w:val="0"/>
              <w:autoSpaceDN w:val="0"/>
              <w:adjustRightInd w:val="0"/>
              <w:spacing w:before="40"/>
              <w:jc w:val="both"/>
            </w:pPr>
            <w:r w:rsidRPr="00595CA2">
              <w:t>- Армирование в отдельных файлах + отдельные сложные конструкции в отдельных файлах по согласованию.</w:t>
            </w:r>
          </w:p>
          <w:p w14:paraId="64DBC0F4" w14:textId="77777777" w:rsidR="001F3BAA" w:rsidRPr="00595CA2" w:rsidRDefault="001F3BAA" w:rsidP="001F3BAA">
            <w:pPr>
              <w:widowControl w:val="0"/>
              <w:autoSpaceDE w:val="0"/>
              <w:autoSpaceDN w:val="0"/>
              <w:adjustRightInd w:val="0"/>
              <w:spacing w:before="40"/>
              <w:jc w:val="both"/>
            </w:pPr>
            <w:r w:rsidRPr="00595CA2">
              <w:t>Уровень геометрической (LOD (g)) и атрибутивной (LOD (i)) проработки элементов: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343"/>
              <w:gridCol w:w="2914"/>
            </w:tblGrid>
            <w:tr w:rsidR="001F3BAA" w:rsidRPr="00595CA2" w14:paraId="7D645A52" w14:textId="77777777" w:rsidTr="0086728A">
              <w:tc>
                <w:tcPr>
                  <w:tcW w:w="464" w:type="dxa"/>
                  <w:shd w:val="clear" w:color="auto" w:fill="auto"/>
                </w:tcPr>
                <w:p w14:paraId="5D8648E6"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p>
              </w:tc>
              <w:tc>
                <w:tcPr>
                  <w:tcW w:w="2410" w:type="dxa"/>
                  <w:shd w:val="clear" w:color="auto" w:fill="auto"/>
                </w:tcPr>
                <w:p w14:paraId="03A78DDA"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LOD(</w:t>
                  </w:r>
                  <w:r w:rsidRPr="00595CA2">
                    <w:rPr>
                      <w:sz w:val="22"/>
                      <w:szCs w:val="22"/>
                      <w:lang w:val="en-US"/>
                    </w:rPr>
                    <w:t>g</w:t>
                  </w:r>
                  <w:r w:rsidRPr="00595CA2">
                    <w:rPr>
                      <w:sz w:val="22"/>
                      <w:szCs w:val="22"/>
                    </w:rPr>
                    <w:t>)</w:t>
                  </w:r>
                </w:p>
              </w:tc>
              <w:tc>
                <w:tcPr>
                  <w:tcW w:w="3009" w:type="dxa"/>
                  <w:shd w:val="clear" w:color="auto" w:fill="auto"/>
                </w:tcPr>
                <w:p w14:paraId="4DF9A60F"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LOD(i)</w:t>
                  </w:r>
                </w:p>
              </w:tc>
            </w:tr>
            <w:tr w:rsidR="001F3BAA" w:rsidRPr="00595CA2" w14:paraId="56B0472A" w14:textId="77777777" w:rsidTr="0086728A">
              <w:tc>
                <w:tcPr>
                  <w:tcW w:w="464" w:type="dxa"/>
                  <w:shd w:val="clear" w:color="auto" w:fill="auto"/>
                </w:tcPr>
                <w:p w14:paraId="0DEA09EE"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000</w:t>
                  </w:r>
                </w:p>
              </w:tc>
              <w:tc>
                <w:tcPr>
                  <w:tcW w:w="2410" w:type="dxa"/>
                  <w:shd w:val="clear" w:color="auto" w:fill="auto"/>
                </w:tcPr>
                <w:p w14:paraId="668BB8F7"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Элемент отсутствует в модели</w:t>
                  </w:r>
                </w:p>
              </w:tc>
              <w:tc>
                <w:tcPr>
                  <w:tcW w:w="3009" w:type="dxa"/>
                  <w:shd w:val="clear" w:color="auto" w:fill="auto"/>
                </w:tcPr>
                <w:p w14:paraId="1943BCD7"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Элемент отсутствует в модели</w:t>
                  </w:r>
                </w:p>
              </w:tc>
            </w:tr>
            <w:tr w:rsidR="001F3BAA" w:rsidRPr="00595CA2" w14:paraId="645D9F17" w14:textId="77777777" w:rsidTr="0086728A">
              <w:tc>
                <w:tcPr>
                  <w:tcW w:w="464" w:type="dxa"/>
                  <w:shd w:val="clear" w:color="auto" w:fill="auto"/>
                </w:tcPr>
                <w:p w14:paraId="43A705E7"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100</w:t>
                  </w:r>
                </w:p>
              </w:tc>
              <w:tc>
                <w:tcPr>
                  <w:tcW w:w="2410" w:type="dxa"/>
                  <w:shd w:val="clear" w:color="auto" w:fill="auto"/>
                </w:tcPr>
                <w:p w14:paraId="799A3B1E"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Требования отсутствуют</w:t>
                  </w:r>
                </w:p>
              </w:tc>
              <w:tc>
                <w:tcPr>
                  <w:tcW w:w="3009" w:type="dxa"/>
                  <w:shd w:val="clear" w:color="auto" w:fill="auto"/>
                </w:tcPr>
                <w:p w14:paraId="2CDAE3B0"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Требования отсутствуют</w:t>
                  </w:r>
                </w:p>
              </w:tc>
            </w:tr>
            <w:tr w:rsidR="001F3BAA" w:rsidRPr="00595CA2" w14:paraId="4B0E0706" w14:textId="77777777" w:rsidTr="0086728A">
              <w:tc>
                <w:tcPr>
                  <w:tcW w:w="464" w:type="dxa"/>
                  <w:shd w:val="clear" w:color="auto" w:fill="auto"/>
                </w:tcPr>
                <w:p w14:paraId="76AD327C"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200</w:t>
                  </w:r>
                </w:p>
              </w:tc>
              <w:tc>
                <w:tcPr>
                  <w:tcW w:w="2410" w:type="dxa"/>
                  <w:shd w:val="clear" w:color="auto" w:fill="auto"/>
                </w:tcPr>
                <w:p w14:paraId="6D76A5EC"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Элемент представлен условным</w:t>
                  </w:r>
                  <w:r w:rsidRPr="00595CA2">
                    <w:rPr>
                      <w:sz w:val="22"/>
                      <w:szCs w:val="22"/>
                      <w:lang w:val="en-US"/>
                    </w:rPr>
                    <w:t xml:space="preserve"> </w:t>
                  </w:r>
                  <w:r w:rsidRPr="00595CA2">
                    <w:rPr>
                      <w:sz w:val="22"/>
                      <w:szCs w:val="22"/>
                    </w:rPr>
                    <w:t>габаритом</w:t>
                  </w:r>
                </w:p>
              </w:tc>
              <w:tc>
                <w:tcPr>
                  <w:tcW w:w="3009" w:type="dxa"/>
                  <w:shd w:val="clear" w:color="auto" w:fill="auto"/>
                </w:tcPr>
                <w:p w14:paraId="7BC837B5"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Описание элемента</w:t>
                  </w:r>
                </w:p>
              </w:tc>
            </w:tr>
            <w:tr w:rsidR="001F3BAA" w:rsidRPr="00595CA2" w14:paraId="14016151" w14:textId="77777777" w:rsidTr="0086728A">
              <w:tc>
                <w:tcPr>
                  <w:tcW w:w="464" w:type="dxa"/>
                  <w:shd w:val="clear" w:color="auto" w:fill="auto"/>
                </w:tcPr>
                <w:p w14:paraId="74305D26"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300</w:t>
                  </w:r>
                </w:p>
              </w:tc>
              <w:tc>
                <w:tcPr>
                  <w:tcW w:w="2410" w:type="dxa"/>
                  <w:shd w:val="clear" w:color="auto" w:fill="auto"/>
                </w:tcPr>
                <w:p w14:paraId="7E727130"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Элемент представлен точным</w:t>
                  </w:r>
                  <w:r w:rsidRPr="00595CA2">
                    <w:rPr>
                      <w:sz w:val="22"/>
                      <w:szCs w:val="22"/>
                      <w:lang w:val="en-US"/>
                    </w:rPr>
                    <w:t xml:space="preserve"> </w:t>
                  </w:r>
                  <w:r w:rsidRPr="00595CA2">
                    <w:rPr>
                      <w:sz w:val="22"/>
                      <w:szCs w:val="22"/>
                    </w:rPr>
                    <w:t>габаритом</w:t>
                  </w:r>
                </w:p>
              </w:tc>
              <w:tc>
                <w:tcPr>
                  <w:tcW w:w="3009" w:type="dxa"/>
                  <w:shd w:val="clear" w:color="auto" w:fill="auto"/>
                </w:tcPr>
                <w:p w14:paraId="076D3E58"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Указаны маркировка,</w:t>
                  </w:r>
                </w:p>
                <w:p w14:paraId="04FD6BD9"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производитель,</w:t>
                  </w:r>
                </w:p>
                <w:p w14:paraId="091F07F3"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наименование по каталогу</w:t>
                  </w:r>
                </w:p>
                <w:p w14:paraId="0680BDE3"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элемента</w:t>
                  </w:r>
                </w:p>
              </w:tc>
            </w:tr>
            <w:tr w:rsidR="001F3BAA" w:rsidRPr="00595CA2" w14:paraId="25B67FEC" w14:textId="77777777" w:rsidTr="0086728A">
              <w:tc>
                <w:tcPr>
                  <w:tcW w:w="464" w:type="dxa"/>
                  <w:shd w:val="clear" w:color="auto" w:fill="auto"/>
                </w:tcPr>
                <w:p w14:paraId="13FF2E94"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400</w:t>
                  </w:r>
                </w:p>
              </w:tc>
              <w:tc>
                <w:tcPr>
                  <w:tcW w:w="2410" w:type="dxa"/>
                  <w:shd w:val="clear" w:color="auto" w:fill="auto"/>
                </w:tcPr>
                <w:p w14:paraId="3FAAA88D"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 xml:space="preserve">Элемент представлен </w:t>
                  </w:r>
                  <w:r w:rsidRPr="00595CA2">
                    <w:rPr>
                      <w:sz w:val="22"/>
                      <w:szCs w:val="22"/>
                    </w:rPr>
                    <w:lastRenderedPageBreak/>
                    <w:t>реальным</w:t>
                  </w:r>
                  <w:r w:rsidRPr="00595CA2">
                    <w:rPr>
                      <w:sz w:val="22"/>
                      <w:szCs w:val="22"/>
                      <w:lang w:val="en-US"/>
                    </w:rPr>
                    <w:t xml:space="preserve"> </w:t>
                  </w:r>
                  <w:r w:rsidRPr="00595CA2">
                    <w:rPr>
                      <w:sz w:val="22"/>
                      <w:szCs w:val="22"/>
                    </w:rPr>
                    <w:t>видом</w:t>
                  </w:r>
                </w:p>
              </w:tc>
              <w:tc>
                <w:tcPr>
                  <w:tcW w:w="3009" w:type="dxa"/>
                  <w:shd w:val="clear" w:color="auto" w:fill="auto"/>
                </w:tcPr>
                <w:p w14:paraId="1110F953"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lastRenderedPageBreak/>
                    <w:t>Заполнены параметры</w:t>
                  </w:r>
                </w:p>
                <w:p w14:paraId="53399F4C"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lastRenderedPageBreak/>
                    <w:t>необходимые для получения</w:t>
                  </w:r>
                </w:p>
                <w:p w14:paraId="64A0FEA6"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смет (прим. Крепеж</w:t>
                  </w:r>
                </w:p>
                <w:p w14:paraId="0F56108E"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воздуховода, армирующая</w:t>
                  </w:r>
                </w:p>
                <w:p w14:paraId="73C5E0CA"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сетка кирпичных стен,</w:t>
                  </w:r>
                </w:p>
                <w:p w14:paraId="094D90FC"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площадь покраски и пр.)</w:t>
                  </w:r>
                </w:p>
                <w:p w14:paraId="7FBFC0BA"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Согласовывается с</w:t>
                  </w:r>
                </w:p>
                <w:p w14:paraId="7A518DB6" w14:textId="77777777" w:rsidR="001F3BAA" w:rsidRPr="00595CA2" w:rsidRDefault="001F3BAA" w:rsidP="00E77BA4">
                  <w:pPr>
                    <w:framePr w:hSpace="180" w:wrap="around" w:vAnchor="page" w:hAnchor="margin" w:y="1233"/>
                    <w:widowControl w:val="0"/>
                    <w:autoSpaceDE w:val="0"/>
                    <w:autoSpaceDN w:val="0"/>
                    <w:adjustRightInd w:val="0"/>
                    <w:spacing w:before="40"/>
                    <w:jc w:val="both"/>
                    <w:rPr>
                      <w:sz w:val="22"/>
                      <w:szCs w:val="22"/>
                    </w:rPr>
                  </w:pPr>
                  <w:r w:rsidRPr="00595CA2">
                    <w:rPr>
                      <w:sz w:val="22"/>
                      <w:szCs w:val="22"/>
                    </w:rPr>
                    <w:t>заказчиком.</w:t>
                  </w:r>
                </w:p>
              </w:tc>
            </w:tr>
          </w:tbl>
          <w:p w14:paraId="65563D80" w14:textId="77777777" w:rsidR="001F3BAA" w:rsidRPr="00595CA2" w:rsidRDefault="001F3BAA" w:rsidP="001F3BAA">
            <w:pPr>
              <w:widowControl w:val="0"/>
              <w:autoSpaceDE w:val="0"/>
              <w:autoSpaceDN w:val="0"/>
              <w:adjustRightInd w:val="0"/>
              <w:spacing w:before="40"/>
              <w:jc w:val="both"/>
            </w:pPr>
          </w:p>
          <w:p w14:paraId="38823D41" w14:textId="77777777" w:rsidR="001F3BAA" w:rsidRPr="00595CA2" w:rsidRDefault="001F3BAA" w:rsidP="001F3BAA">
            <w:pPr>
              <w:widowControl w:val="0"/>
              <w:autoSpaceDE w:val="0"/>
              <w:autoSpaceDN w:val="0"/>
              <w:adjustRightInd w:val="0"/>
              <w:spacing w:before="40"/>
              <w:jc w:val="both"/>
            </w:pPr>
            <w:r w:rsidRPr="00595CA2">
              <w:t>- Требуемые уровни проработки элементов ЦИМ по разделам проекта:</w:t>
            </w:r>
          </w:p>
          <w:p w14:paraId="7774B3B6" w14:textId="77777777" w:rsidR="001F3BAA" w:rsidRPr="00595CA2" w:rsidRDefault="001F3BAA" w:rsidP="001F3BAA">
            <w:pPr>
              <w:widowControl w:val="0"/>
              <w:autoSpaceDE w:val="0"/>
              <w:autoSpaceDN w:val="0"/>
              <w:adjustRightInd w:val="0"/>
              <w:spacing w:before="40"/>
              <w:jc w:val="both"/>
            </w:pPr>
            <w:r w:rsidRPr="00595CA2">
              <w:t>Таблица минимальных информационных требований ТИТ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450"/>
              <w:gridCol w:w="1452"/>
              <w:gridCol w:w="1450"/>
            </w:tblGrid>
            <w:tr w:rsidR="001F3BAA" w:rsidRPr="00595CA2" w14:paraId="40BE5B65" w14:textId="77777777" w:rsidTr="0086728A">
              <w:tc>
                <w:tcPr>
                  <w:tcW w:w="2941" w:type="dxa"/>
                  <w:gridSpan w:val="2"/>
                  <w:shd w:val="clear" w:color="auto" w:fill="auto"/>
                </w:tcPr>
                <w:p w14:paraId="531F49CC"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Стадия «П»</w:t>
                  </w:r>
                </w:p>
              </w:tc>
              <w:tc>
                <w:tcPr>
                  <w:tcW w:w="2942" w:type="dxa"/>
                  <w:gridSpan w:val="2"/>
                  <w:shd w:val="clear" w:color="auto" w:fill="auto"/>
                </w:tcPr>
                <w:p w14:paraId="725EFA89"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Стадия «Р»</w:t>
                  </w:r>
                </w:p>
              </w:tc>
            </w:tr>
            <w:tr w:rsidR="001F3BAA" w:rsidRPr="00595CA2" w14:paraId="64BEC27C" w14:textId="77777777" w:rsidTr="0086728A">
              <w:tc>
                <w:tcPr>
                  <w:tcW w:w="1470" w:type="dxa"/>
                  <w:shd w:val="clear" w:color="auto" w:fill="auto"/>
                </w:tcPr>
                <w:p w14:paraId="61C514D2"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LOD(g)</w:t>
                  </w:r>
                </w:p>
              </w:tc>
              <w:tc>
                <w:tcPr>
                  <w:tcW w:w="1471" w:type="dxa"/>
                  <w:shd w:val="clear" w:color="auto" w:fill="auto"/>
                </w:tcPr>
                <w:p w14:paraId="60BCA20A"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LOD(i)</w:t>
                  </w:r>
                </w:p>
              </w:tc>
              <w:tc>
                <w:tcPr>
                  <w:tcW w:w="1471" w:type="dxa"/>
                  <w:shd w:val="clear" w:color="auto" w:fill="auto"/>
                </w:tcPr>
                <w:p w14:paraId="3FA14D19"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LOD(g)</w:t>
                  </w:r>
                </w:p>
              </w:tc>
              <w:tc>
                <w:tcPr>
                  <w:tcW w:w="1471" w:type="dxa"/>
                  <w:shd w:val="clear" w:color="auto" w:fill="auto"/>
                </w:tcPr>
                <w:p w14:paraId="2A178E67"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LOD(i)</w:t>
                  </w:r>
                </w:p>
              </w:tc>
            </w:tr>
            <w:tr w:rsidR="001F3BAA" w:rsidRPr="00595CA2" w14:paraId="1540DA08" w14:textId="77777777" w:rsidTr="0086728A">
              <w:tc>
                <w:tcPr>
                  <w:tcW w:w="2941" w:type="dxa"/>
                  <w:gridSpan w:val="2"/>
                  <w:shd w:val="clear" w:color="auto" w:fill="auto"/>
                </w:tcPr>
                <w:p w14:paraId="0537EA50"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не ниже 200</w:t>
                  </w:r>
                </w:p>
              </w:tc>
              <w:tc>
                <w:tcPr>
                  <w:tcW w:w="2942" w:type="dxa"/>
                  <w:gridSpan w:val="2"/>
                  <w:shd w:val="clear" w:color="auto" w:fill="auto"/>
                </w:tcPr>
                <w:p w14:paraId="4D24BBAE" w14:textId="77777777" w:rsidR="001F3BAA" w:rsidRPr="00595CA2" w:rsidRDefault="001F3BAA" w:rsidP="00E77BA4">
                  <w:pPr>
                    <w:framePr w:hSpace="180" w:wrap="around" w:vAnchor="page" w:hAnchor="margin" w:y="1233"/>
                    <w:widowControl w:val="0"/>
                    <w:autoSpaceDE w:val="0"/>
                    <w:autoSpaceDN w:val="0"/>
                    <w:adjustRightInd w:val="0"/>
                    <w:spacing w:before="40"/>
                    <w:jc w:val="both"/>
                  </w:pPr>
                  <w:r w:rsidRPr="00595CA2">
                    <w:t>не ниже 300</w:t>
                  </w:r>
                </w:p>
              </w:tc>
            </w:tr>
          </w:tbl>
          <w:p w14:paraId="73F913E2" w14:textId="77777777" w:rsidR="001F3BAA" w:rsidRPr="00595CA2" w:rsidRDefault="001F3BAA" w:rsidP="001F3BAA">
            <w:pPr>
              <w:widowControl w:val="0"/>
              <w:autoSpaceDE w:val="0"/>
              <w:autoSpaceDN w:val="0"/>
              <w:adjustRightInd w:val="0"/>
              <w:spacing w:before="40"/>
              <w:jc w:val="both"/>
            </w:pPr>
          </w:p>
          <w:p w14:paraId="357CC109" w14:textId="77777777" w:rsidR="001F3BAA" w:rsidRPr="00595CA2" w:rsidRDefault="001F3BAA" w:rsidP="001F3BAA">
            <w:pPr>
              <w:widowControl w:val="0"/>
              <w:autoSpaceDE w:val="0"/>
              <w:autoSpaceDN w:val="0"/>
              <w:adjustRightInd w:val="0"/>
              <w:spacing w:before="40"/>
              <w:jc w:val="both"/>
            </w:pPr>
            <w:r w:rsidRPr="00595CA2">
              <w:t>• Архитектурные решения. Должна быть предусмотрена возможность сортировки материалов в зависимости от габарита элемента, а также уровня расположения элемента.</w:t>
            </w:r>
          </w:p>
          <w:p w14:paraId="0E063A88" w14:textId="77777777" w:rsidR="001F3BAA" w:rsidRPr="00595CA2" w:rsidRDefault="001F3BAA" w:rsidP="001F3BAA">
            <w:pPr>
              <w:widowControl w:val="0"/>
              <w:autoSpaceDE w:val="0"/>
              <w:autoSpaceDN w:val="0"/>
              <w:adjustRightInd w:val="0"/>
              <w:spacing w:before="40"/>
              <w:jc w:val="both"/>
            </w:pPr>
            <w:r w:rsidRPr="00595CA2">
              <w:t>• Конструктивные решения. конструкции железобетонные, металлоконструкции – Должна быть предусмотрена возможность сортировки материалов в зависимости от габарита элемента, а также уровня расположения элемента.</w:t>
            </w:r>
          </w:p>
          <w:p w14:paraId="20003918" w14:textId="77777777" w:rsidR="001F3BAA" w:rsidRPr="00595CA2" w:rsidRDefault="001F3BAA" w:rsidP="001F3BAA">
            <w:pPr>
              <w:widowControl w:val="0"/>
              <w:autoSpaceDE w:val="0"/>
              <w:autoSpaceDN w:val="0"/>
              <w:adjustRightInd w:val="0"/>
              <w:spacing w:before="40"/>
              <w:jc w:val="both"/>
            </w:pPr>
            <w:r w:rsidRPr="00595CA2">
              <w:t>• Схема планировочной организации земельного участка - вертикальная планировка, объемы земляных работ. Малые архитектурные формы моделируются в виде семейств, предоставляемых заказчиком.</w:t>
            </w:r>
          </w:p>
          <w:p w14:paraId="439AFE59" w14:textId="77777777" w:rsidR="001F3BAA" w:rsidRPr="00595CA2" w:rsidRDefault="001F3BAA" w:rsidP="001F3BAA">
            <w:pPr>
              <w:widowControl w:val="0"/>
              <w:autoSpaceDE w:val="0"/>
              <w:autoSpaceDN w:val="0"/>
              <w:adjustRightInd w:val="0"/>
              <w:spacing w:before="40"/>
              <w:jc w:val="both"/>
            </w:pPr>
            <w:r w:rsidRPr="00595CA2">
              <w:t>Категории ЦИМ- объектов:</w:t>
            </w:r>
          </w:p>
          <w:p w14:paraId="2C1C71C0" w14:textId="77777777" w:rsidR="001F3BAA" w:rsidRPr="00595CA2" w:rsidRDefault="001F3BAA" w:rsidP="001F3BAA">
            <w:pPr>
              <w:widowControl w:val="0"/>
              <w:autoSpaceDE w:val="0"/>
              <w:autoSpaceDN w:val="0"/>
              <w:adjustRightInd w:val="0"/>
              <w:spacing w:before="40"/>
              <w:jc w:val="both"/>
            </w:pPr>
            <w:r w:rsidRPr="00595CA2">
              <w:t>- Все объекты ЦИМ должны быть построены в соответствующих им категориям элементов (например, кровля должна относиться к категории «Кровля»). Исключения согласовывать с Заказчиком.</w:t>
            </w:r>
          </w:p>
          <w:p w14:paraId="5A44AF49" w14:textId="77777777" w:rsidR="001F3BAA" w:rsidRPr="00595CA2" w:rsidRDefault="001F3BAA" w:rsidP="001F3BAA">
            <w:pPr>
              <w:widowControl w:val="0"/>
              <w:autoSpaceDE w:val="0"/>
              <w:autoSpaceDN w:val="0"/>
              <w:adjustRightInd w:val="0"/>
              <w:spacing w:before="40"/>
              <w:jc w:val="both"/>
            </w:pPr>
            <w:r w:rsidRPr="00595CA2">
              <w:t>Привязка к уровням в ЦИМ: объекты в модели располагать с привязкой к текущему уровню.</w:t>
            </w:r>
          </w:p>
          <w:p w14:paraId="180569E0" w14:textId="77777777" w:rsidR="001F3BAA" w:rsidRPr="00595CA2" w:rsidRDefault="001F3BAA" w:rsidP="001F3BAA">
            <w:pPr>
              <w:widowControl w:val="0"/>
              <w:autoSpaceDE w:val="0"/>
              <w:autoSpaceDN w:val="0"/>
              <w:adjustRightInd w:val="0"/>
              <w:spacing w:before="40"/>
              <w:jc w:val="both"/>
            </w:pPr>
            <w:r w:rsidRPr="00595CA2">
              <w:t>Цветовая маркировка в ЦИМ: согласовать с Заказчиком.</w:t>
            </w:r>
          </w:p>
          <w:p w14:paraId="22BB6E80" w14:textId="77777777" w:rsidR="001F3BAA" w:rsidRPr="00595CA2" w:rsidRDefault="001F3BAA" w:rsidP="001F3BAA">
            <w:pPr>
              <w:widowControl w:val="0"/>
              <w:autoSpaceDE w:val="0"/>
              <w:autoSpaceDN w:val="0"/>
              <w:adjustRightInd w:val="0"/>
              <w:spacing w:before="40"/>
              <w:jc w:val="both"/>
            </w:pPr>
            <w:r w:rsidRPr="00595CA2">
              <w:t>Требования к качеству ЦИМ, сводной модели:</w:t>
            </w:r>
          </w:p>
          <w:p w14:paraId="0B8AD9DA" w14:textId="77777777" w:rsidR="001F3BAA" w:rsidRPr="00595CA2" w:rsidRDefault="001F3BAA" w:rsidP="001F3BAA">
            <w:pPr>
              <w:widowControl w:val="0"/>
              <w:autoSpaceDE w:val="0"/>
              <w:autoSpaceDN w:val="0"/>
              <w:adjustRightInd w:val="0"/>
              <w:spacing w:before="40"/>
              <w:jc w:val="both"/>
            </w:pPr>
            <w:r w:rsidRPr="00595CA2">
              <w:t>- ЦИМ, Сводная модель должны соответствовать требованиям согласованного Плана выполнения ЦИМ-проекта и регулярно проверяться по следующим пунктам:</w:t>
            </w:r>
          </w:p>
          <w:p w14:paraId="68D44042" w14:textId="77777777" w:rsidR="001F3BAA" w:rsidRPr="00595CA2" w:rsidRDefault="001F3BAA" w:rsidP="001F3BAA">
            <w:pPr>
              <w:widowControl w:val="0"/>
              <w:autoSpaceDE w:val="0"/>
              <w:autoSpaceDN w:val="0"/>
              <w:adjustRightInd w:val="0"/>
              <w:spacing w:before="40"/>
              <w:jc w:val="both"/>
            </w:pPr>
            <w:r w:rsidRPr="00595CA2">
              <w:t>• соответствие заданию на проектирование;</w:t>
            </w:r>
          </w:p>
          <w:p w14:paraId="31B2096E" w14:textId="77777777" w:rsidR="001F3BAA" w:rsidRPr="00595CA2" w:rsidRDefault="001F3BAA" w:rsidP="001F3BAA">
            <w:pPr>
              <w:widowControl w:val="0"/>
              <w:autoSpaceDE w:val="0"/>
              <w:autoSpaceDN w:val="0"/>
              <w:adjustRightInd w:val="0"/>
              <w:spacing w:before="40"/>
              <w:jc w:val="both"/>
            </w:pPr>
            <w:r w:rsidRPr="00595CA2">
              <w:t>• качество информационного наполнения:</w:t>
            </w:r>
          </w:p>
          <w:p w14:paraId="1620988E" w14:textId="77777777" w:rsidR="001F3BAA" w:rsidRPr="00595CA2" w:rsidRDefault="001F3BAA" w:rsidP="001F3BAA">
            <w:pPr>
              <w:widowControl w:val="0"/>
              <w:autoSpaceDE w:val="0"/>
              <w:autoSpaceDN w:val="0"/>
              <w:adjustRightInd w:val="0"/>
              <w:spacing w:before="40"/>
              <w:jc w:val="both"/>
            </w:pPr>
            <w:r w:rsidRPr="00595CA2">
              <w:t>• отсутствие коллизий между объектами. Предоставлять отчет о выявленных коллизиях ЦИМ;</w:t>
            </w:r>
          </w:p>
          <w:p w14:paraId="7B894005" w14:textId="77777777" w:rsidR="001F3BAA" w:rsidRPr="00595CA2" w:rsidRDefault="001F3BAA" w:rsidP="001F3BAA">
            <w:pPr>
              <w:widowControl w:val="0"/>
              <w:autoSpaceDE w:val="0"/>
              <w:autoSpaceDN w:val="0"/>
              <w:adjustRightInd w:val="0"/>
              <w:spacing w:before="40"/>
              <w:jc w:val="both"/>
            </w:pPr>
            <w:r w:rsidRPr="00595CA2">
              <w:t>• отсутствие дублирования объектов и их частей;</w:t>
            </w:r>
          </w:p>
          <w:p w14:paraId="5B6A081C" w14:textId="77777777" w:rsidR="001F3BAA" w:rsidRPr="00595CA2" w:rsidRDefault="001F3BAA" w:rsidP="001F3BAA">
            <w:pPr>
              <w:widowControl w:val="0"/>
              <w:autoSpaceDE w:val="0"/>
              <w:autoSpaceDN w:val="0"/>
              <w:adjustRightInd w:val="0"/>
              <w:spacing w:before="40"/>
              <w:jc w:val="both"/>
            </w:pPr>
            <w:r w:rsidRPr="00595CA2">
              <w:t>• отсутствие непроектных элементов.</w:t>
            </w:r>
          </w:p>
        </w:tc>
      </w:tr>
      <w:tr w:rsidR="001F3BAA" w:rsidRPr="00595CA2" w14:paraId="209B7296" w14:textId="77777777" w:rsidTr="001F3BAA">
        <w:trPr>
          <w:trHeight w:val="250"/>
        </w:trPr>
        <w:tc>
          <w:tcPr>
            <w:tcW w:w="0" w:type="auto"/>
            <w:shd w:val="clear" w:color="auto" w:fill="auto"/>
          </w:tcPr>
          <w:p w14:paraId="0084CDDE" w14:textId="77777777" w:rsidR="001F3BAA" w:rsidRPr="00595CA2" w:rsidRDefault="001F3BAA" w:rsidP="001F3BAA">
            <w:r w:rsidRPr="00595CA2">
              <w:lastRenderedPageBreak/>
              <w:t>44.</w:t>
            </w:r>
          </w:p>
        </w:tc>
        <w:tc>
          <w:tcPr>
            <w:tcW w:w="3588" w:type="dxa"/>
            <w:shd w:val="clear" w:color="auto" w:fill="auto"/>
          </w:tcPr>
          <w:p w14:paraId="01DA637E" w14:textId="77777777" w:rsidR="001F3BAA" w:rsidRPr="00595CA2" w:rsidRDefault="001F3BAA" w:rsidP="001F3BAA">
            <w:pPr>
              <w:tabs>
                <w:tab w:val="left" w:pos="576"/>
              </w:tabs>
              <w:jc w:val="both"/>
            </w:pPr>
            <w:r w:rsidRPr="00595CA2">
              <w:t>Требование   о   применении экономически эффективной проектной документации повторного использования</w:t>
            </w:r>
          </w:p>
        </w:tc>
        <w:tc>
          <w:tcPr>
            <w:tcW w:w="6114" w:type="dxa"/>
            <w:gridSpan w:val="3"/>
            <w:shd w:val="clear" w:color="auto" w:fill="FFFFFF"/>
          </w:tcPr>
          <w:p w14:paraId="322781D6" w14:textId="77777777" w:rsidR="001F3BAA" w:rsidRPr="00595CA2" w:rsidRDefault="001F3BAA" w:rsidP="001F3BAA">
            <w:pPr>
              <w:widowControl w:val="0"/>
              <w:autoSpaceDE w:val="0"/>
              <w:autoSpaceDN w:val="0"/>
              <w:adjustRightInd w:val="0"/>
              <w:spacing w:before="40"/>
              <w:jc w:val="both"/>
            </w:pPr>
            <w:r w:rsidRPr="00595CA2">
              <w:t xml:space="preserve">Не требуется. </w:t>
            </w:r>
          </w:p>
          <w:p w14:paraId="30ACC266" w14:textId="77777777" w:rsidR="001F3BAA" w:rsidRPr="00595CA2" w:rsidRDefault="001F3BAA" w:rsidP="001F3BAA">
            <w:pPr>
              <w:widowControl w:val="0"/>
              <w:autoSpaceDE w:val="0"/>
              <w:autoSpaceDN w:val="0"/>
              <w:adjustRightInd w:val="0"/>
              <w:spacing w:before="40"/>
              <w:jc w:val="both"/>
            </w:pPr>
            <w:r w:rsidRPr="00595CA2">
              <w:t>Разработать индивидуальный проект.</w:t>
            </w:r>
          </w:p>
          <w:p w14:paraId="6EAA9177" w14:textId="77777777" w:rsidR="001F3BAA" w:rsidRPr="00595CA2" w:rsidRDefault="001F3BAA" w:rsidP="001F3BAA">
            <w:pPr>
              <w:widowControl w:val="0"/>
              <w:autoSpaceDE w:val="0"/>
              <w:autoSpaceDN w:val="0"/>
              <w:adjustRightInd w:val="0"/>
              <w:spacing w:before="40"/>
              <w:jc w:val="both"/>
            </w:pPr>
          </w:p>
        </w:tc>
      </w:tr>
      <w:tr w:rsidR="001F3BAA" w:rsidRPr="00595CA2" w14:paraId="621A95D7" w14:textId="77777777" w:rsidTr="001F3BAA">
        <w:trPr>
          <w:trHeight w:val="250"/>
        </w:trPr>
        <w:tc>
          <w:tcPr>
            <w:tcW w:w="0" w:type="auto"/>
            <w:shd w:val="clear" w:color="auto" w:fill="auto"/>
          </w:tcPr>
          <w:p w14:paraId="0687B964" w14:textId="77777777" w:rsidR="001F3BAA" w:rsidRPr="00595CA2" w:rsidRDefault="001F3BAA" w:rsidP="001F3BAA">
            <w:r w:rsidRPr="00595CA2">
              <w:lastRenderedPageBreak/>
              <w:t>45.</w:t>
            </w:r>
          </w:p>
        </w:tc>
        <w:tc>
          <w:tcPr>
            <w:tcW w:w="3588" w:type="dxa"/>
            <w:shd w:val="clear" w:color="auto" w:fill="auto"/>
          </w:tcPr>
          <w:p w14:paraId="1FDFDD17" w14:textId="77777777" w:rsidR="001F3BAA" w:rsidRPr="00595CA2" w:rsidRDefault="001F3BAA" w:rsidP="001F3BAA">
            <w:pPr>
              <w:widowControl w:val="0"/>
              <w:autoSpaceDE w:val="0"/>
              <w:autoSpaceDN w:val="0"/>
              <w:adjustRightInd w:val="0"/>
              <w:spacing w:before="40"/>
              <w:jc w:val="both"/>
            </w:pPr>
            <w:r w:rsidRPr="00595CA2">
              <w:t>Прочие дополнительные требования и указания, конкретизирующие объем проектных работ</w:t>
            </w:r>
          </w:p>
        </w:tc>
        <w:tc>
          <w:tcPr>
            <w:tcW w:w="6114" w:type="dxa"/>
            <w:gridSpan w:val="3"/>
            <w:shd w:val="clear" w:color="auto" w:fill="FFFFFF"/>
          </w:tcPr>
          <w:p w14:paraId="6A3171D3" w14:textId="77777777" w:rsidR="001F3BAA" w:rsidRPr="00595CA2" w:rsidRDefault="001F3BAA" w:rsidP="001F3BAA">
            <w:pPr>
              <w:widowControl w:val="0"/>
              <w:autoSpaceDE w:val="0"/>
              <w:autoSpaceDN w:val="0"/>
              <w:adjustRightInd w:val="0"/>
              <w:spacing w:before="40"/>
              <w:jc w:val="both"/>
            </w:pPr>
            <w:r w:rsidRPr="00595CA2">
              <w:t xml:space="preserve">  Разработчик проектной документации осуществляет согласования с заинтересованными организациями (в том числе оплату счетов по согласованию), а также сопровождение проекта в органах государственной экспертизы до получения положительного заключения (в том числе заключение и оплату договоров на проведение государственной экспертизы). Сдача проектной документации на государственную экспертизу производится Проектировщиком по доверенности от Заказчика. Проектировщик по доверенности от Заказчика обеспечивает техническое сопровождение прохождения государственной экспертизы, защиту проектных решений, пояснения, представление дополнительных материалов и расчетов и отвечает за получение положительного заключения экспертизы.</w:t>
            </w:r>
          </w:p>
          <w:p w14:paraId="05E8ADE2" w14:textId="77777777" w:rsidR="001F3BAA" w:rsidRPr="00595CA2" w:rsidRDefault="001F3BAA" w:rsidP="001F3BAA">
            <w:pPr>
              <w:widowControl w:val="0"/>
              <w:autoSpaceDE w:val="0"/>
              <w:autoSpaceDN w:val="0"/>
              <w:adjustRightInd w:val="0"/>
              <w:spacing w:before="40"/>
              <w:jc w:val="both"/>
            </w:pPr>
            <w:r w:rsidRPr="00595CA2">
              <w:t>При необходимости выполнить проект реконструкции существующих зданий и сооружений, попадающих в границы выполнения проектных работ, а также в зону влияния строительства по результатам выполненного обследования и в соответствии с требованиями нормативных документов. При необходимости разработать специальные технические условия и согласовать с заинтересованными органами.</w:t>
            </w:r>
          </w:p>
          <w:p w14:paraId="4A635EBD" w14:textId="77777777" w:rsidR="001F3BAA" w:rsidRPr="00595CA2" w:rsidRDefault="001F3BAA" w:rsidP="001F3BAA">
            <w:pPr>
              <w:widowControl w:val="0"/>
              <w:autoSpaceDE w:val="0"/>
              <w:autoSpaceDN w:val="0"/>
              <w:adjustRightInd w:val="0"/>
              <w:spacing w:before="40"/>
              <w:jc w:val="both"/>
            </w:pPr>
            <w:r w:rsidRPr="00595CA2">
              <w:t>Сбор исходных данных и технических условий в объеме, необходимом для проектирования и получения положительного заключения органов государственной экспертизы, согласование проектных решений с заинтересованными службами и ведомствами в соответствии с техническими условиями (в том числе оплату счетов по согласованию) Проектировщик осуществляет самостоятельно, в рамках стоимости контракта, по доверенности от Заказчика.</w:t>
            </w:r>
          </w:p>
          <w:p w14:paraId="613655DF" w14:textId="77777777" w:rsidR="001F3BAA" w:rsidRPr="00595CA2" w:rsidRDefault="001F3BAA" w:rsidP="001F3BAA">
            <w:pPr>
              <w:widowControl w:val="0"/>
              <w:autoSpaceDE w:val="0"/>
              <w:autoSpaceDN w:val="0"/>
              <w:adjustRightInd w:val="0"/>
              <w:spacing w:before="40"/>
              <w:jc w:val="both"/>
            </w:pPr>
            <w:r w:rsidRPr="00595CA2">
              <w:t>Разработчик проектной документации осуществляет организацию работы по:</w:t>
            </w:r>
          </w:p>
          <w:p w14:paraId="7C892459" w14:textId="77777777" w:rsidR="001F3BAA" w:rsidRPr="00595CA2" w:rsidRDefault="001F3BAA" w:rsidP="001F3BAA">
            <w:pPr>
              <w:widowControl w:val="0"/>
              <w:autoSpaceDE w:val="0"/>
              <w:autoSpaceDN w:val="0"/>
              <w:adjustRightInd w:val="0"/>
              <w:spacing w:before="40"/>
              <w:jc w:val="both"/>
            </w:pPr>
            <w:r w:rsidRPr="00595CA2">
              <w:t>- поиску взрывоопасных предметов и получению Акта обследования местности на наличие взрывоопасных предметов (ВОП) в количестве 2-х экземпляров (на всю территорию Объекта);</w:t>
            </w:r>
          </w:p>
          <w:p w14:paraId="34447074" w14:textId="77777777" w:rsidR="001F3BAA" w:rsidRPr="00595CA2" w:rsidRDefault="001F3BAA" w:rsidP="001F3BAA">
            <w:pPr>
              <w:widowControl w:val="0"/>
              <w:autoSpaceDE w:val="0"/>
              <w:autoSpaceDN w:val="0"/>
              <w:adjustRightInd w:val="0"/>
              <w:spacing w:before="40"/>
              <w:jc w:val="both"/>
            </w:pPr>
            <w:r w:rsidRPr="00595CA2">
              <w:t>- подготовке данных для сопровождения землеройных работ с целью обнаружения взрывоопасных предметов на территории выделенных земельных участков (</w:t>
            </w:r>
            <w:proofErr w:type="spellStart"/>
            <w:proofErr w:type="gramStart"/>
            <w:r w:rsidRPr="00595CA2">
              <w:t>затра</w:t>
            </w:r>
            <w:proofErr w:type="spellEnd"/>
            <w:r w:rsidRPr="00595CA2">
              <w:t>-ты</w:t>
            </w:r>
            <w:proofErr w:type="gramEnd"/>
            <w:r w:rsidRPr="00595CA2">
              <w:t xml:space="preserve"> на сопровождение землеройных работ), для </w:t>
            </w:r>
            <w:proofErr w:type="spellStart"/>
            <w:r w:rsidRPr="00595CA2">
              <w:t>включе-ния</w:t>
            </w:r>
            <w:proofErr w:type="spellEnd"/>
            <w:r w:rsidRPr="00595CA2">
              <w:t xml:space="preserve"> в сводный сметный расчет.</w:t>
            </w:r>
          </w:p>
          <w:p w14:paraId="409AF160" w14:textId="77777777" w:rsidR="001F3BAA" w:rsidRPr="00595CA2" w:rsidRDefault="001F3BAA" w:rsidP="001F3BAA">
            <w:pPr>
              <w:widowControl w:val="0"/>
              <w:autoSpaceDE w:val="0"/>
              <w:autoSpaceDN w:val="0"/>
              <w:adjustRightInd w:val="0"/>
              <w:spacing w:before="40"/>
              <w:jc w:val="both"/>
            </w:pPr>
            <w:r w:rsidRPr="00595CA2">
              <w:t>В случае получения сведений от ГУ МЧС России по Калининградской области для разработки мероприятий по ГО и ЧС выполнить проектирование ПРУ или сооружений ГО (при необходимости).</w:t>
            </w:r>
          </w:p>
          <w:p w14:paraId="132AC48C" w14:textId="77777777" w:rsidR="001F3BAA" w:rsidRPr="00595CA2" w:rsidRDefault="001F3BAA" w:rsidP="001F3BAA">
            <w:pPr>
              <w:widowControl w:val="0"/>
              <w:autoSpaceDE w:val="0"/>
              <w:autoSpaceDN w:val="0"/>
              <w:adjustRightInd w:val="0"/>
              <w:spacing w:before="40"/>
              <w:jc w:val="both"/>
            </w:pPr>
            <w:r w:rsidRPr="00595CA2">
              <w:t>На основании проектной и рабочей документации подготовить ведомости объемов строительных и монтажных работ, ведомости учебного и иного оборудования, мебели, инвентаря, а также ведомости объемов строительных и монтажных работ на временные здания и сооружения.</w:t>
            </w:r>
          </w:p>
          <w:p w14:paraId="6AC2EC13" w14:textId="77777777" w:rsidR="001F3BAA" w:rsidRPr="00595CA2" w:rsidRDefault="001F3BAA" w:rsidP="001F3BAA">
            <w:pPr>
              <w:widowControl w:val="0"/>
              <w:autoSpaceDE w:val="0"/>
              <w:autoSpaceDN w:val="0"/>
              <w:adjustRightInd w:val="0"/>
              <w:spacing w:before="40"/>
              <w:jc w:val="both"/>
            </w:pPr>
            <w:r w:rsidRPr="00595CA2">
              <w:t xml:space="preserve">Проектировщику выполнить согласование принятых </w:t>
            </w:r>
            <w:r w:rsidRPr="00595CA2">
              <w:lastRenderedPageBreak/>
              <w:t>проектных решений со службами, выдавшими ТУ, и со всеми заинтересованными ведомствами.</w:t>
            </w:r>
          </w:p>
          <w:p w14:paraId="52E77E1A" w14:textId="77777777" w:rsidR="001F3BAA" w:rsidRPr="00595CA2" w:rsidRDefault="001F3BAA" w:rsidP="001F3BAA">
            <w:pPr>
              <w:widowControl w:val="0"/>
              <w:autoSpaceDE w:val="0"/>
              <w:autoSpaceDN w:val="0"/>
              <w:adjustRightInd w:val="0"/>
              <w:spacing w:before="40"/>
              <w:jc w:val="both"/>
            </w:pPr>
            <w:r w:rsidRPr="00595CA2">
              <w:t>Настоящее Техническое задание может уточняться установленным порядком.</w:t>
            </w:r>
          </w:p>
          <w:p w14:paraId="15DD8630" w14:textId="77777777" w:rsidR="001F3BAA" w:rsidRPr="00595CA2" w:rsidRDefault="001F3BAA" w:rsidP="001F3BAA">
            <w:pPr>
              <w:widowControl w:val="0"/>
              <w:autoSpaceDE w:val="0"/>
              <w:autoSpaceDN w:val="0"/>
              <w:adjustRightInd w:val="0"/>
              <w:spacing w:before="40"/>
              <w:jc w:val="both"/>
            </w:pPr>
            <w:r w:rsidRPr="00595CA2">
              <w:t>Все работы, предусмотренные в Техническом задании на проектирование, входят в стоимость работ по настоящему договору, включая сбор дополнительных исходных данных, согласований.</w:t>
            </w:r>
          </w:p>
          <w:p w14:paraId="6E7191A3" w14:textId="77777777" w:rsidR="001F3BAA" w:rsidRPr="00595CA2" w:rsidRDefault="001F3BAA" w:rsidP="001F3BAA">
            <w:pPr>
              <w:widowControl w:val="0"/>
              <w:autoSpaceDE w:val="0"/>
              <w:autoSpaceDN w:val="0"/>
              <w:adjustRightInd w:val="0"/>
              <w:spacing w:before="40"/>
              <w:jc w:val="both"/>
            </w:pPr>
            <w:r w:rsidRPr="00595CA2">
              <w:t>Сбор дополнительных исходных данных и технических условий, необходимость в которых возникла в процессе проектирования, согласование проектных решений с заинтересованными службами и ведомствами, в соответствии с техническими условиями, Проектировщик осуществляет самостоятельно, в рамках стоимости контракта, по доверенности от Заказчика и при его содействии.</w:t>
            </w:r>
          </w:p>
          <w:p w14:paraId="15ED0EE2" w14:textId="77777777" w:rsidR="001F3BAA" w:rsidRPr="00595CA2" w:rsidRDefault="001F3BAA" w:rsidP="001F3BAA">
            <w:pPr>
              <w:widowControl w:val="0"/>
              <w:autoSpaceDE w:val="0"/>
              <w:autoSpaceDN w:val="0"/>
              <w:adjustRightInd w:val="0"/>
              <w:spacing w:before="40"/>
              <w:jc w:val="both"/>
            </w:pPr>
            <w:r w:rsidRPr="00595CA2">
              <w:t>Работы, не предусмотренные настоящим Техническим заданием, необходимость в которых возникла в процессе проектирования, выполняются Проектировщиком в пределах стоимости контракта.</w:t>
            </w:r>
          </w:p>
          <w:p w14:paraId="4260A089" w14:textId="77777777" w:rsidR="001F3BAA" w:rsidRPr="00595CA2" w:rsidRDefault="001F3BAA" w:rsidP="001F3BAA">
            <w:pPr>
              <w:widowControl w:val="0"/>
              <w:autoSpaceDE w:val="0"/>
              <w:autoSpaceDN w:val="0"/>
              <w:adjustRightInd w:val="0"/>
              <w:spacing w:before="40"/>
              <w:jc w:val="both"/>
            </w:pPr>
            <w:r w:rsidRPr="00595CA2">
              <w:t>Не входит в цену контракта стоимость проведения публичного технологического и ценового аудита.</w:t>
            </w:r>
          </w:p>
          <w:p w14:paraId="0FFB7699" w14:textId="77777777" w:rsidR="001F3BAA" w:rsidRPr="00595CA2" w:rsidRDefault="001F3BAA" w:rsidP="001F3BAA">
            <w:pPr>
              <w:widowControl w:val="0"/>
              <w:autoSpaceDE w:val="0"/>
              <w:autoSpaceDN w:val="0"/>
              <w:adjustRightInd w:val="0"/>
              <w:spacing w:before="40"/>
              <w:jc w:val="both"/>
            </w:pPr>
            <w:r w:rsidRPr="00595CA2">
              <w:t>Проектировщик по доверенности от Заказчика обеспечивает техническое сопровождение прохождения государственной экспертизы, защиту проектных решений, пояснения, представление дополнительных материалов и расчетов и отвечает за получение положительного заключения экспертизы.</w:t>
            </w:r>
          </w:p>
          <w:p w14:paraId="3D01825B" w14:textId="77777777" w:rsidR="001F3BAA" w:rsidRPr="00595CA2" w:rsidRDefault="001F3BAA" w:rsidP="001F3BAA">
            <w:pPr>
              <w:widowControl w:val="0"/>
              <w:autoSpaceDE w:val="0"/>
              <w:autoSpaceDN w:val="0"/>
              <w:adjustRightInd w:val="0"/>
              <w:spacing w:before="40"/>
              <w:jc w:val="both"/>
            </w:pPr>
            <w:r w:rsidRPr="00595CA2">
              <w:t>При необходимости подготовить проект санитарно-защитных и охранных зон от инженерных коммуникаций в соответствии с требованиями действующего законодательства и получить заключение в Управлении Роспотребнадзора по Калининградской области.</w:t>
            </w:r>
          </w:p>
          <w:p w14:paraId="7DF2AE6D" w14:textId="77777777" w:rsidR="001F3BAA" w:rsidRPr="00595CA2" w:rsidRDefault="001F3BAA" w:rsidP="001F3BAA">
            <w:pPr>
              <w:widowControl w:val="0"/>
              <w:autoSpaceDE w:val="0"/>
              <w:autoSpaceDN w:val="0"/>
              <w:adjustRightInd w:val="0"/>
              <w:spacing w:before="40"/>
              <w:jc w:val="both"/>
            </w:pPr>
            <w:r w:rsidRPr="00595CA2">
              <w:t xml:space="preserve">ПСД предоставить в утвержденном Заказчиком виде на электронном носителе в формате PDF; редактируем форматах: текстовая часть - формат Word; сметы -форматы </w:t>
            </w:r>
            <w:proofErr w:type="spellStart"/>
            <w:r w:rsidRPr="00595CA2">
              <w:t>Exel</w:t>
            </w:r>
            <w:proofErr w:type="spellEnd"/>
            <w:r w:rsidRPr="00595CA2">
              <w:t xml:space="preserve">, Гранд Смета; графическая часть - формат </w:t>
            </w:r>
            <w:proofErr w:type="spellStart"/>
            <w:r w:rsidRPr="00595CA2">
              <w:t>AutoCad</w:t>
            </w:r>
            <w:proofErr w:type="spellEnd"/>
            <w:r w:rsidRPr="00595CA2">
              <w:t xml:space="preserve">; BIM модель. Файлы должны быть структурированы и </w:t>
            </w:r>
            <w:proofErr w:type="spellStart"/>
            <w:r w:rsidRPr="00595CA2">
              <w:t>проименованы</w:t>
            </w:r>
            <w:proofErr w:type="spellEnd"/>
            <w:r w:rsidRPr="00595CA2">
              <w:t xml:space="preserve"> по аналогии с бумажным носителем в соответствии с составом проекта).</w:t>
            </w:r>
          </w:p>
        </w:tc>
      </w:tr>
      <w:tr w:rsidR="001F3BAA" w:rsidRPr="00595CA2" w14:paraId="79DCF7C8" w14:textId="77777777" w:rsidTr="001F3BAA">
        <w:trPr>
          <w:trHeight w:val="250"/>
        </w:trPr>
        <w:tc>
          <w:tcPr>
            <w:tcW w:w="0" w:type="auto"/>
            <w:shd w:val="clear" w:color="auto" w:fill="auto"/>
          </w:tcPr>
          <w:p w14:paraId="30F337E4" w14:textId="77777777" w:rsidR="001F3BAA" w:rsidRPr="00595CA2" w:rsidRDefault="001F3BAA" w:rsidP="001F3BAA">
            <w:r w:rsidRPr="00595CA2">
              <w:lastRenderedPageBreak/>
              <w:t>45.1</w:t>
            </w:r>
          </w:p>
        </w:tc>
        <w:tc>
          <w:tcPr>
            <w:tcW w:w="3588" w:type="dxa"/>
            <w:shd w:val="clear" w:color="auto" w:fill="auto"/>
          </w:tcPr>
          <w:p w14:paraId="7DB3F70C" w14:textId="77777777" w:rsidR="001F3BAA" w:rsidRPr="00595CA2" w:rsidRDefault="001F3BAA" w:rsidP="001F3BAA">
            <w:pPr>
              <w:widowControl w:val="0"/>
              <w:autoSpaceDE w:val="0"/>
              <w:autoSpaceDN w:val="0"/>
              <w:adjustRightInd w:val="0"/>
              <w:spacing w:before="40"/>
              <w:jc w:val="both"/>
            </w:pPr>
            <w:r w:rsidRPr="00595CA2">
              <w:t>Необходимость предварительных согласований проектных решений</w:t>
            </w:r>
          </w:p>
        </w:tc>
        <w:tc>
          <w:tcPr>
            <w:tcW w:w="6114" w:type="dxa"/>
            <w:gridSpan w:val="3"/>
            <w:shd w:val="clear" w:color="auto" w:fill="FFFFFF"/>
          </w:tcPr>
          <w:p w14:paraId="7C1983A9" w14:textId="77777777" w:rsidR="001F3BAA" w:rsidRPr="00595CA2" w:rsidRDefault="001F3BAA" w:rsidP="001F3BAA">
            <w:pPr>
              <w:widowControl w:val="0"/>
              <w:autoSpaceDE w:val="0"/>
              <w:autoSpaceDN w:val="0"/>
              <w:adjustRightInd w:val="0"/>
              <w:spacing w:before="40"/>
              <w:jc w:val="both"/>
            </w:pPr>
            <w:r w:rsidRPr="00595CA2">
              <w:t>Основные технические требования, в том числе технологическую часть, согласовать с заказчиком.</w:t>
            </w:r>
          </w:p>
        </w:tc>
      </w:tr>
      <w:tr w:rsidR="001F3BAA" w:rsidRPr="00595CA2" w14:paraId="28574A94" w14:textId="77777777" w:rsidTr="001F3BAA">
        <w:trPr>
          <w:trHeight w:val="250"/>
        </w:trPr>
        <w:tc>
          <w:tcPr>
            <w:tcW w:w="0" w:type="auto"/>
            <w:shd w:val="clear" w:color="auto" w:fill="auto"/>
          </w:tcPr>
          <w:p w14:paraId="2D1AAA92" w14:textId="77777777" w:rsidR="001F3BAA" w:rsidRPr="00595CA2" w:rsidRDefault="001F3BAA" w:rsidP="001F3BAA">
            <w:r w:rsidRPr="00595CA2">
              <w:t>45.2</w:t>
            </w:r>
          </w:p>
        </w:tc>
        <w:tc>
          <w:tcPr>
            <w:tcW w:w="3588" w:type="dxa"/>
            <w:shd w:val="clear" w:color="auto" w:fill="auto"/>
          </w:tcPr>
          <w:p w14:paraId="730E60B4" w14:textId="77777777" w:rsidR="001F3BAA" w:rsidRPr="00595CA2" w:rsidRDefault="001F3BAA" w:rsidP="001F3BAA">
            <w:pPr>
              <w:widowControl w:val="0"/>
              <w:autoSpaceDE w:val="0"/>
              <w:autoSpaceDN w:val="0"/>
              <w:adjustRightInd w:val="0"/>
              <w:spacing w:before="40"/>
              <w:jc w:val="both"/>
            </w:pPr>
            <w:r w:rsidRPr="00595CA2">
              <w:t>Согласование документации</w:t>
            </w:r>
          </w:p>
        </w:tc>
        <w:tc>
          <w:tcPr>
            <w:tcW w:w="6114" w:type="dxa"/>
            <w:gridSpan w:val="3"/>
            <w:shd w:val="clear" w:color="auto" w:fill="FFFFFF"/>
          </w:tcPr>
          <w:p w14:paraId="09A0C60A" w14:textId="77777777" w:rsidR="001F3BAA" w:rsidRPr="00595CA2" w:rsidRDefault="001F3BAA" w:rsidP="001F3BAA">
            <w:pPr>
              <w:widowControl w:val="0"/>
              <w:autoSpaceDE w:val="0"/>
              <w:autoSpaceDN w:val="0"/>
              <w:adjustRightInd w:val="0"/>
              <w:spacing w:before="40"/>
              <w:jc w:val="both"/>
            </w:pPr>
            <w:r w:rsidRPr="00595CA2">
              <w:t>Получить все необходимые согласования проектной документации в установленном законодательном порядке и получении положительного заключения органов государственной экспертизы в соответствии с Постановлением Правительства РФ от 05.03.2007 №145 «О порядке организации и проведения государственной экспертизы проект-ной документации и результатов инженерных изысканий».</w:t>
            </w:r>
          </w:p>
          <w:p w14:paraId="77DA2FCB" w14:textId="77777777" w:rsidR="001F3BAA" w:rsidRPr="00595CA2" w:rsidRDefault="001F3BAA" w:rsidP="001F3BAA">
            <w:pPr>
              <w:widowControl w:val="0"/>
              <w:autoSpaceDE w:val="0"/>
              <w:autoSpaceDN w:val="0"/>
              <w:adjustRightInd w:val="0"/>
              <w:spacing w:before="40"/>
              <w:jc w:val="both"/>
            </w:pPr>
            <w:r w:rsidRPr="00595CA2">
              <w:t xml:space="preserve">При разработке проектной документации по наружным сетям получить согласования с сетевыми организациями </w:t>
            </w:r>
            <w:r w:rsidRPr="00595CA2">
              <w:lastRenderedPageBreak/>
              <w:t>в соответствии с требованиями технических условий.</w:t>
            </w:r>
          </w:p>
          <w:p w14:paraId="08686780" w14:textId="77777777" w:rsidR="001F3BAA" w:rsidRPr="00595CA2" w:rsidRDefault="001F3BAA" w:rsidP="001F3BAA">
            <w:pPr>
              <w:widowControl w:val="0"/>
              <w:autoSpaceDE w:val="0"/>
              <w:autoSpaceDN w:val="0"/>
              <w:adjustRightInd w:val="0"/>
              <w:spacing w:before="40"/>
              <w:jc w:val="both"/>
            </w:pPr>
            <w:r w:rsidRPr="00595CA2">
              <w:t>Рабочую документацию согласовать в соответствии с требованиями регламентов и технических условий эксплуатационных служб инженерных сетей и градостроительными регламентами в установленном законодательном порядке.</w:t>
            </w:r>
          </w:p>
        </w:tc>
      </w:tr>
      <w:tr w:rsidR="001F3BAA" w:rsidRPr="00595CA2" w14:paraId="5E2EA7B7" w14:textId="77777777" w:rsidTr="001F3BAA">
        <w:trPr>
          <w:trHeight w:val="250"/>
        </w:trPr>
        <w:tc>
          <w:tcPr>
            <w:tcW w:w="0" w:type="auto"/>
            <w:shd w:val="clear" w:color="auto" w:fill="auto"/>
          </w:tcPr>
          <w:p w14:paraId="37D4E8A2" w14:textId="77777777" w:rsidR="001F3BAA" w:rsidRPr="00595CA2" w:rsidRDefault="001F3BAA" w:rsidP="001F3BAA">
            <w:r w:rsidRPr="00595CA2">
              <w:lastRenderedPageBreak/>
              <w:t>45.3</w:t>
            </w:r>
          </w:p>
        </w:tc>
        <w:tc>
          <w:tcPr>
            <w:tcW w:w="3588" w:type="dxa"/>
            <w:shd w:val="clear" w:color="auto" w:fill="auto"/>
          </w:tcPr>
          <w:p w14:paraId="7DED52A9" w14:textId="77777777" w:rsidR="001F3BAA" w:rsidRPr="00595CA2" w:rsidRDefault="001F3BAA" w:rsidP="001F3BAA">
            <w:pPr>
              <w:widowControl w:val="0"/>
              <w:autoSpaceDE w:val="0"/>
              <w:autoSpaceDN w:val="0"/>
              <w:adjustRightInd w:val="0"/>
              <w:spacing w:before="40"/>
              <w:jc w:val="both"/>
            </w:pPr>
            <w:r w:rsidRPr="00595CA2">
              <w:t>Количество экземпляров проектно-сметной документации</w:t>
            </w:r>
          </w:p>
        </w:tc>
        <w:tc>
          <w:tcPr>
            <w:tcW w:w="6114" w:type="dxa"/>
            <w:gridSpan w:val="3"/>
            <w:shd w:val="clear" w:color="auto" w:fill="FFFFFF"/>
          </w:tcPr>
          <w:p w14:paraId="148905FF" w14:textId="77777777" w:rsidR="001F3BAA" w:rsidRPr="00595CA2" w:rsidRDefault="001F3BAA" w:rsidP="001F3BAA">
            <w:pPr>
              <w:widowControl w:val="0"/>
              <w:autoSpaceDE w:val="0"/>
              <w:autoSpaceDN w:val="0"/>
              <w:adjustRightInd w:val="0"/>
              <w:spacing w:before="40"/>
              <w:jc w:val="both"/>
            </w:pPr>
            <w:r w:rsidRPr="00595CA2">
              <w:t>Проектно-сметную и рабочую документацию передать в полном объеме в электронном виде через систему электронного документооборота. Текстовые файлы представить в формате Word, таблицы - в Excel, чертежи - в форматах *PDF, *DWG, сметная документация в формате программы, прошедшей сертификацию соответствия, графическая часть - в среде «AutoCAD».</w:t>
            </w:r>
          </w:p>
          <w:p w14:paraId="67B7D0FD" w14:textId="77777777" w:rsidR="001F3BAA" w:rsidRPr="00595CA2" w:rsidRDefault="001F3BAA" w:rsidP="001F3BAA">
            <w:pPr>
              <w:widowControl w:val="0"/>
              <w:autoSpaceDE w:val="0"/>
              <w:autoSpaceDN w:val="0"/>
              <w:adjustRightInd w:val="0"/>
              <w:spacing w:before="40"/>
              <w:jc w:val="both"/>
            </w:pPr>
            <w:r w:rsidRPr="00595CA2">
              <w:t>После принятия документации в производство работ передать ПД и РД по накладной в двух экземплярах в сброшюрованном виде на бумажном носителе.</w:t>
            </w:r>
          </w:p>
          <w:p w14:paraId="11D97372" w14:textId="77777777" w:rsidR="001F3BAA" w:rsidRPr="00595CA2" w:rsidRDefault="001F3BAA" w:rsidP="001F3BAA">
            <w:pPr>
              <w:widowControl w:val="0"/>
              <w:autoSpaceDE w:val="0"/>
              <w:autoSpaceDN w:val="0"/>
              <w:adjustRightInd w:val="0"/>
              <w:spacing w:before="40"/>
              <w:jc w:val="both"/>
            </w:pPr>
            <w:r w:rsidRPr="00595CA2">
              <w:t>Проектная организация осуществляет сопровождение проекта в экспертизе для получения положительных заключений государственной экспертизы проектной документации.</w:t>
            </w:r>
          </w:p>
        </w:tc>
      </w:tr>
      <w:tr w:rsidR="001F3BAA" w:rsidRPr="00595CA2" w14:paraId="6F37CB88" w14:textId="77777777" w:rsidTr="001F3BAA">
        <w:trPr>
          <w:trHeight w:val="261"/>
        </w:trPr>
        <w:tc>
          <w:tcPr>
            <w:tcW w:w="0" w:type="auto"/>
            <w:shd w:val="clear" w:color="auto" w:fill="auto"/>
          </w:tcPr>
          <w:p w14:paraId="3EE50660" w14:textId="77777777" w:rsidR="001F3BAA" w:rsidRPr="00595CA2" w:rsidRDefault="001F3BAA" w:rsidP="001F3BAA">
            <w:r w:rsidRPr="00595CA2">
              <w:t>46.</w:t>
            </w:r>
          </w:p>
        </w:tc>
        <w:tc>
          <w:tcPr>
            <w:tcW w:w="9702" w:type="dxa"/>
            <w:gridSpan w:val="4"/>
            <w:shd w:val="clear" w:color="auto" w:fill="FFFFFF"/>
          </w:tcPr>
          <w:p w14:paraId="7332641E" w14:textId="77777777" w:rsidR="001F3BAA" w:rsidRPr="00595CA2" w:rsidRDefault="001F3BAA" w:rsidP="001F3BAA">
            <w:pPr>
              <w:jc w:val="both"/>
            </w:pPr>
            <w:r w:rsidRPr="00595CA2">
              <w:t>К заданию на проектирование прилагаются:</w:t>
            </w:r>
          </w:p>
        </w:tc>
      </w:tr>
      <w:tr w:rsidR="001F3BAA" w:rsidRPr="00595CA2" w14:paraId="1A812EF4" w14:textId="77777777" w:rsidTr="001F3BAA">
        <w:trPr>
          <w:trHeight w:val="261"/>
        </w:trPr>
        <w:tc>
          <w:tcPr>
            <w:tcW w:w="0" w:type="auto"/>
            <w:shd w:val="clear" w:color="auto" w:fill="auto"/>
          </w:tcPr>
          <w:p w14:paraId="4A880B54" w14:textId="77777777" w:rsidR="001F3BAA" w:rsidRPr="00595CA2" w:rsidRDefault="001F3BAA" w:rsidP="001F3BAA">
            <w:r w:rsidRPr="00595CA2">
              <w:t>46.1</w:t>
            </w:r>
          </w:p>
        </w:tc>
        <w:tc>
          <w:tcPr>
            <w:tcW w:w="3588" w:type="dxa"/>
            <w:shd w:val="clear" w:color="auto" w:fill="auto"/>
          </w:tcPr>
          <w:p w14:paraId="60277725" w14:textId="77777777" w:rsidR="001F3BAA" w:rsidRPr="00595CA2" w:rsidRDefault="001F3BAA" w:rsidP="001F3BAA">
            <w:pPr>
              <w:jc w:val="both"/>
            </w:pPr>
            <w:r w:rsidRPr="00595CA2">
              <w:t>Градостроительный план земельного участка, на котором планируется размещение объекта, и (или) проект планировки территории и проект межевания территории.</w:t>
            </w:r>
          </w:p>
        </w:tc>
        <w:tc>
          <w:tcPr>
            <w:tcW w:w="6114" w:type="dxa"/>
            <w:gridSpan w:val="3"/>
            <w:shd w:val="clear" w:color="auto" w:fill="FFFFFF"/>
          </w:tcPr>
          <w:p w14:paraId="6512BA47" w14:textId="4CFA1135" w:rsidR="001F3BAA" w:rsidRPr="00595CA2" w:rsidRDefault="001F3BAA" w:rsidP="001F3BAA">
            <w:pPr>
              <w:widowControl w:val="0"/>
              <w:autoSpaceDE w:val="0"/>
              <w:autoSpaceDN w:val="0"/>
              <w:adjustRightInd w:val="0"/>
              <w:jc w:val="both"/>
            </w:pPr>
            <w:r w:rsidRPr="00595CA2">
              <w:t>Градостроительный план земельного участка с кадастровым номером 39:00:000000:19074</w:t>
            </w:r>
            <w:r w:rsidR="009E14FC">
              <w:t xml:space="preserve"> </w:t>
            </w:r>
            <w:r w:rsidRPr="00595CA2">
              <w:t>№РФ-39-2-18-0-00-2020-2980/А от 23.10.2020г., на котором планируется размещение объекта (Предоставляет заказчик).</w:t>
            </w:r>
          </w:p>
        </w:tc>
      </w:tr>
      <w:tr w:rsidR="001F3BAA" w:rsidRPr="00595CA2" w14:paraId="2CF1CD8E" w14:textId="77777777" w:rsidTr="001F3BAA">
        <w:trPr>
          <w:trHeight w:val="261"/>
        </w:trPr>
        <w:tc>
          <w:tcPr>
            <w:tcW w:w="0" w:type="auto"/>
            <w:shd w:val="clear" w:color="auto" w:fill="auto"/>
          </w:tcPr>
          <w:p w14:paraId="68F31577" w14:textId="77777777" w:rsidR="001F3BAA" w:rsidRPr="00595CA2" w:rsidRDefault="001F3BAA" w:rsidP="001F3BAA">
            <w:r w:rsidRPr="00595CA2">
              <w:t>46.2</w:t>
            </w:r>
          </w:p>
        </w:tc>
        <w:tc>
          <w:tcPr>
            <w:tcW w:w="3588" w:type="dxa"/>
            <w:shd w:val="clear" w:color="auto" w:fill="auto"/>
          </w:tcPr>
          <w:p w14:paraId="508B535E" w14:textId="77777777" w:rsidR="001F3BAA" w:rsidRPr="00595CA2" w:rsidRDefault="001F3BAA" w:rsidP="001F3BAA">
            <w:pPr>
              <w:jc w:val="both"/>
            </w:pPr>
            <w:r w:rsidRPr="00595CA2">
              <w:t>Результаты инженерных изысканий (при их отсутствии Техническим заданием на проектирование предусматривается необходимость выполнения инженерных изысканий в объеме, необходимом и достаточном для подготовки проектной документации)</w:t>
            </w:r>
          </w:p>
        </w:tc>
        <w:tc>
          <w:tcPr>
            <w:tcW w:w="6114" w:type="dxa"/>
            <w:gridSpan w:val="3"/>
            <w:shd w:val="clear" w:color="auto" w:fill="FFFFFF"/>
          </w:tcPr>
          <w:p w14:paraId="0C0A0E86" w14:textId="169436B4" w:rsidR="001F3BAA" w:rsidRPr="00595CA2" w:rsidRDefault="001F3BAA" w:rsidP="001F3BAA">
            <w:pPr>
              <w:pStyle w:val="22"/>
              <w:shd w:val="clear" w:color="auto" w:fill="auto"/>
              <w:tabs>
                <w:tab w:val="left" w:pos="4291"/>
              </w:tabs>
              <w:spacing w:line="270" w:lineRule="exact"/>
              <w:rPr>
                <w:rFonts w:eastAsia="Calibri"/>
                <w:sz w:val="24"/>
                <w:szCs w:val="24"/>
              </w:rPr>
            </w:pPr>
            <w:r w:rsidRPr="00595CA2">
              <w:rPr>
                <w:sz w:val="24"/>
                <w:szCs w:val="24"/>
                <w:lang w:bidi="ru-RU"/>
              </w:rPr>
              <w:t>Разработчик проектной документации выполняет комплекс инженерно-геологических, инженерно-геодезических, инженерно-экологических и инженерно-гидрометеорологических, инженерно-экологических изысканий участка застройки в объеме, необходимом для проектирования и строительства объектов, в соответствии с требованиями постановления Правительства РФ от 19.01.2006г. №20.</w:t>
            </w:r>
          </w:p>
          <w:p w14:paraId="78DBE831" w14:textId="34CB47B6" w:rsidR="001F3BAA" w:rsidRPr="00595CA2" w:rsidRDefault="001F3BAA" w:rsidP="001F3BAA">
            <w:pPr>
              <w:tabs>
                <w:tab w:val="left" w:pos="851"/>
              </w:tabs>
              <w:jc w:val="both"/>
              <w:rPr>
                <w:lang w:bidi="ru-RU"/>
              </w:rPr>
            </w:pPr>
            <w:r w:rsidRPr="00595CA2">
              <w:rPr>
                <w:lang w:bidi="ru-RU"/>
              </w:rPr>
              <w:t xml:space="preserve">При выполнении инженерно-геологических изысканий необходимо выявить опасные геологические процессы: оползни, просадочные явления и др. </w:t>
            </w:r>
          </w:p>
          <w:p w14:paraId="2767A4E0" w14:textId="77777777" w:rsidR="001F3BAA" w:rsidRPr="00595CA2" w:rsidRDefault="001F3BAA" w:rsidP="001F3BAA">
            <w:pPr>
              <w:tabs>
                <w:tab w:val="left" w:pos="851"/>
              </w:tabs>
              <w:jc w:val="both"/>
              <w:rPr>
                <w:lang w:bidi="ru-RU"/>
              </w:rPr>
            </w:pPr>
            <w:r w:rsidRPr="00595CA2">
              <w:rPr>
                <w:lang w:bidi="ru-RU"/>
              </w:rPr>
              <w:t>Выполнить таксацию существующих зеленых насаждений.</w:t>
            </w:r>
          </w:p>
          <w:p w14:paraId="4E2CEFA1" w14:textId="77777777" w:rsidR="001F3BAA" w:rsidRPr="00595CA2" w:rsidRDefault="001F3BAA" w:rsidP="001F3BAA">
            <w:pPr>
              <w:tabs>
                <w:tab w:val="left" w:pos="851"/>
              </w:tabs>
              <w:jc w:val="both"/>
            </w:pPr>
            <w:r w:rsidRPr="00595CA2">
              <w:rPr>
                <w:lang w:bidi="ru-RU"/>
              </w:rPr>
              <w:t>Выполнить археологические изыскания и историко-культурную экспертизу земельного участка (при необходимости).</w:t>
            </w:r>
          </w:p>
        </w:tc>
      </w:tr>
      <w:tr w:rsidR="001F3BAA" w:rsidRPr="00595CA2" w14:paraId="63BC4262" w14:textId="77777777" w:rsidTr="001F3BAA">
        <w:trPr>
          <w:trHeight w:val="261"/>
        </w:trPr>
        <w:tc>
          <w:tcPr>
            <w:tcW w:w="0" w:type="auto"/>
            <w:shd w:val="clear" w:color="auto" w:fill="auto"/>
          </w:tcPr>
          <w:p w14:paraId="536780CC" w14:textId="77777777" w:rsidR="001F3BAA" w:rsidRPr="00595CA2" w:rsidRDefault="001F3BAA" w:rsidP="001F3BAA">
            <w:r w:rsidRPr="00595CA2">
              <w:t>46.3</w:t>
            </w:r>
          </w:p>
        </w:tc>
        <w:tc>
          <w:tcPr>
            <w:tcW w:w="3588" w:type="dxa"/>
            <w:shd w:val="clear" w:color="auto" w:fill="auto"/>
          </w:tcPr>
          <w:p w14:paraId="44C50580" w14:textId="77777777" w:rsidR="001F3BAA" w:rsidRPr="00595CA2" w:rsidRDefault="001F3BAA" w:rsidP="001F3BAA">
            <w:pPr>
              <w:jc w:val="both"/>
            </w:pPr>
            <w:r w:rsidRPr="00595CA2">
              <w:t xml:space="preserve">Технические условия на подключение объекта к сетям инженерно-технического обеспечения (при их отсутствии </w:t>
            </w:r>
            <w:proofErr w:type="gramStart"/>
            <w:r w:rsidRPr="00595CA2">
              <w:t>и</w:t>
            </w:r>
            <w:proofErr w:type="gramEnd"/>
            <w:r w:rsidRPr="00595CA2">
              <w:t xml:space="preserve"> если они необходимы, Техническим заданием на проектирование предусматривается задание на их получение).</w:t>
            </w:r>
          </w:p>
        </w:tc>
        <w:tc>
          <w:tcPr>
            <w:tcW w:w="6114" w:type="dxa"/>
            <w:gridSpan w:val="3"/>
            <w:shd w:val="clear" w:color="auto" w:fill="FFFFFF"/>
          </w:tcPr>
          <w:p w14:paraId="5570CED9" w14:textId="3FF1A81D" w:rsidR="001F3BAA" w:rsidRPr="00595CA2" w:rsidRDefault="001F3BAA" w:rsidP="001F3BAA">
            <w:pPr>
              <w:jc w:val="both"/>
            </w:pPr>
            <w:r w:rsidRPr="00595CA2">
              <w:rPr>
                <w:lang w:bidi="ru-RU"/>
              </w:rPr>
              <w:t>Исполнителю работ получить технические условия для подключения к сетям инженерно-технического обеспечения и основные требования технической эксплуатации и технического обслуживания. Исполнителю работ получить технические условия на вынос существующих сетей инженерно-технического обеспечения из пятна застройки с разработкой соответствующих проектных решений.</w:t>
            </w:r>
          </w:p>
        </w:tc>
      </w:tr>
      <w:tr w:rsidR="001F3BAA" w:rsidRPr="00595CA2" w14:paraId="0EA677A6" w14:textId="77777777" w:rsidTr="001F3BAA">
        <w:trPr>
          <w:trHeight w:val="261"/>
        </w:trPr>
        <w:tc>
          <w:tcPr>
            <w:tcW w:w="0" w:type="auto"/>
            <w:shd w:val="clear" w:color="auto" w:fill="auto"/>
          </w:tcPr>
          <w:p w14:paraId="484B847D" w14:textId="77777777" w:rsidR="001F3BAA" w:rsidRPr="00595CA2" w:rsidRDefault="001F3BAA" w:rsidP="001F3BAA">
            <w:r w:rsidRPr="00595CA2">
              <w:t>46.4</w:t>
            </w:r>
          </w:p>
        </w:tc>
        <w:tc>
          <w:tcPr>
            <w:tcW w:w="3588" w:type="dxa"/>
            <w:shd w:val="clear" w:color="auto" w:fill="auto"/>
          </w:tcPr>
          <w:p w14:paraId="142695EA" w14:textId="77777777" w:rsidR="001F3BAA" w:rsidRPr="00595CA2" w:rsidRDefault="001F3BAA" w:rsidP="001F3BAA">
            <w:pPr>
              <w:jc w:val="both"/>
            </w:pPr>
            <w:r w:rsidRPr="00595CA2">
              <w:t xml:space="preserve">Имеющиеся материалы утвержденного проекта планировки участка строительства. </w:t>
            </w:r>
            <w:r w:rsidRPr="00595CA2">
              <w:lastRenderedPageBreak/>
              <w:t>Сведения о надземных и подземных инженерных сооружениях и коммуникациях.</w:t>
            </w:r>
          </w:p>
        </w:tc>
        <w:tc>
          <w:tcPr>
            <w:tcW w:w="6114" w:type="dxa"/>
            <w:gridSpan w:val="3"/>
            <w:shd w:val="clear" w:color="auto" w:fill="auto"/>
          </w:tcPr>
          <w:p w14:paraId="2751F811" w14:textId="77777777" w:rsidR="001F3BAA" w:rsidRPr="00595CA2" w:rsidRDefault="001F3BAA" w:rsidP="001F3BAA">
            <w:pPr>
              <w:jc w:val="both"/>
            </w:pPr>
            <w:r w:rsidRPr="00595CA2">
              <w:lastRenderedPageBreak/>
              <w:t>-</w:t>
            </w:r>
          </w:p>
        </w:tc>
      </w:tr>
      <w:tr w:rsidR="001F3BAA" w:rsidRPr="00595CA2" w14:paraId="020D499A" w14:textId="77777777" w:rsidTr="001F3BAA">
        <w:trPr>
          <w:trHeight w:val="261"/>
        </w:trPr>
        <w:tc>
          <w:tcPr>
            <w:tcW w:w="0" w:type="auto"/>
            <w:shd w:val="clear" w:color="auto" w:fill="auto"/>
          </w:tcPr>
          <w:p w14:paraId="2348DC1F" w14:textId="77777777" w:rsidR="001F3BAA" w:rsidRPr="00595CA2" w:rsidRDefault="001F3BAA" w:rsidP="001F3BAA">
            <w:r w:rsidRPr="00595CA2">
              <w:t>46.5</w:t>
            </w:r>
          </w:p>
        </w:tc>
        <w:tc>
          <w:tcPr>
            <w:tcW w:w="3588" w:type="dxa"/>
            <w:shd w:val="clear" w:color="auto" w:fill="auto"/>
          </w:tcPr>
          <w:p w14:paraId="3D31494F" w14:textId="77777777" w:rsidR="001F3BAA" w:rsidRPr="00595CA2" w:rsidRDefault="001F3BAA" w:rsidP="001F3BAA">
            <w:pPr>
              <w:jc w:val="both"/>
            </w:pPr>
            <w:r w:rsidRPr="00595CA2">
              <w:t>Решение о предварительном согласовании места размещения объекта (при наличии).</w:t>
            </w:r>
          </w:p>
        </w:tc>
        <w:tc>
          <w:tcPr>
            <w:tcW w:w="6114" w:type="dxa"/>
            <w:gridSpan w:val="3"/>
            <w:shd w:val="clear" w:color="auto" w:fill="auto"/>
          </w:tcPr>
          <w:p w14:paraId="26D63072" w14:textId="77777777" w:rsidR="001F3BAA" w:rsidRPr="00595CA2" w:rsidRDefault="001F3BAA" w:rsidP="001F3BAA">
            <w:pPr>
              <w:jc w:val="both"/>
            </w:pPr>
            <w:r w:rsidRPr="00595CA2">
              <w:t>-</w:t>
            </w:r>
          </w:p>
        </w:tc>
      </w:tr>
      <w:tr w:rsidR="001F3BAA" w:rsidRPr="00595CA2" w14:paraId="5711906C" w14:textId="77777777" w:rsidTr="001F3BAA">
        <w:trPr>
          <w:trHeight w:val="261"/>
        </w:trPr>
        <w:tc>
          <w:tcPr>
            <w:tcW w:w="0" w:type="auto"/>
            <w:shd w:val="clear" w:color="auto" w:fill="auto"/>
          </w:tcPr>
          <w:p w14:paraId="52CD57A9" w14:textId="77777777" w:rsidR="001F3BAA" w:rsidRPr="00595CA2" w:rsidRDefault="001F3BAA" w:rsidP="001F3BAA">
            <w:r w:rsidRPr="00595CA2">
              <w:t>46.6</w:t>
            </w:r>
          </w:p>
        </w:tc>
        <w:tc>
          <w:tcPr>
            <w:tcW w:w="3588" w:type="dxa"/>
            <w:shd w:val="clear" w:color="auto" w:fill="auto"/>
          </w:tcPr>
          <w:p w14:paraId="2AA8C983" w14:textId="77777777" w:rsidR="001F3BAA" w:rsidRPr="00595CA2" w:rsidRDefault="001F3BAA" w:rsidP="001F3BAA">
            <w:pPr>
              <w:jc w:val="both"/>
            </w:pPr>
            <w:r w:rsidRPr="00595CA2">
              <w:t>Документ, подтверждающий полномочия лица, утверждающего Техническое задание на проектирование.</w:t>
            </w:r>
          </w:p>
        </w:tc>
        <w:tc>
          <w:tcPr>
            <w:tcW w:w="6114" w:type="dxa"/>
            <w:gridSpan w:val="3"/>
            <w:shd w:val="clear" w:color="auto" w:fill="auto"/>
          </w:tcPr>
          <w:p w14:paraId="28476C46" w14:textId="77777777" w:rsidR="001F3BAA" w:rsidRPr="00595CA2" w:rsidRDefault="001F3BAA" w:rsidP="001F3BAA">
            <w:pPr>
              <w:jc w:val="both"/>
            </w:pPr>
            <w:r w:rsidRPr="00595CA2">
              <w:t>-</w:t>
            </w:r>
          </w:p>
        </w:tc>
      </w:tr>
      <w:tr w:rsidR="001F3BAA" w:rsidRPr="00595CA2" w14:paraId="3F800970" w14:textId="77777777" w:rsidTr="001F3BAA">
        <w:trPr>
          <w:trHeight w:val="261"/>
        </w:trPr>
        <w:tc>
          <w:tcPr>
            <w:tcW w:w="0" w:type="auto"/>
            <w:shd w:val="clear" w:color="auto" w:fill="auto"/>
          </w:tcPr>
          <w:p w14:paraId="57DE54A7" w14:textId="77777777" w:rsidR="001F3BAA" w:rsidRPr="00595CA2" w:rsidRDefault="001F3BAA" w:rsidP="001F3BAA">
            <w:r w:rsidRPr="00595CA2">
              <w:t>46.7</w:t>
            </w:r>
          </w:p>
        </w:tc>
        <w:tc>
          <w:tcPr>
            <w:tcW w:w="3588" w:type="dxa"/>
            <w:shd w:val="clear" w:color="auto" w:fill="auto"/>
          </w:tcPr>
          <w:p w14:paraId="07626735" w14:textId="77777777" w:rsidR="001F3BAA" w:rsidRPr="00595CA2" w:rsidRDefault="001F3BAA" w:rsidP="001F3BAA">
            <w:pPr>
              <w:jc w:val="both"/>
            </w:pPr>
            <w:r w:rsidRPr="00595CA2">
              <w:t>Иные документы и материалы, которые необходимо учесть в качестве исходных данных для проектирования (на усмотрение застройщика (технического заказчика).</w:t>
            </w:r>
          </w:p>
        </w:tc>
        <w:tc>
          <w:tcPr>
            <w:tcW w:w="6114" w:type="dxa"/>
            <w:gridSpan w:val="3"/>
            <w:shd w:val="clear" w:color="auto" w:fill="auto"/>
          </w:tcPr>
          <w:p w14:paraId="4F2E5502" w14:textId="3E96F2E9" w:rsidR="001F3BAA" w:rsidRPr="00595CA2" w:rsidRDefault="001F3BAA" w:rsidP="009E14FC">
            <w:pPr>
              <w:tabs>
                <w:tab w:val="left" w:pos="0"/>
                <w:tab w:val="left" w:pos="851"/>
                <w:tab w:val="left" w:pos="1701"/>
              </w:tabs>
              <w:jc w:val="both"/>
            </w:pPr>
            <w:r w:rsidRPr="00595CA2">
              <w:t>-</w:t>
            </w:r>
          </w:p>
        </w:tc>
      </w:tr>
      <w:tr w:rsidR="001F3BAA" w:rsidRPr="00595CA2" w14:paraId="748D7E80" w14:textId="77777777" w:rsidTr="001F3B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996" w:type="dxa"/>
          <w:wAfter w:w="109" w:type="dxa"/>
        </w:trPr>
        <w:tc>
          <w:tcPr>
            <w:tcW w:w="5677" w:type="dxa"/>
            <w:gridSpan w:val="2"/>
            <w:shd w:val="clear" w:color="auto" w:fill="auto"/>
          </w:tcPr>
          <w:p w14:paraId="2DF6F41E" w14:textId="77777777" w:rsidR="001F3BAA" w:rsidRPr="00595CA2" w:rsidRDefault="001F3BAA" w:rsidP="001F3BAA"/>
        </w:tc>
        <w:tc>
          <w:tcPr>
            <w:tcW w:w="3916" w:type="dxa"/>
            <w:shd w:val="clear" w:color="auto" w:fill="auto"/>
          </w:tcPr>
          <w:p w14:paraId="75FFE1FC" w14:textId="77777777" w:rsidR="001F3BAA" w:rsidRPr="00595CA2" w:rsidRDefault="001F3BAA" w:rsidP="001F3BAA"/>
        </w:tc>
      </w:tr>
    </w:tbl>
    <w:p w14:paraId="56183EF7" w14:textId="69D8A5EA" w:rsidR="00FA25DF" w:rsidRDefault="00FA25DF" w:rsidP="007D19EB">
      <w:pPr>
        <w:rPr>
          <w:b/>
        </w:rPr>
      </w:pPr>
    </w:p>
    <w:p w14:paraId="458FD81A" w14:textId="77777777" w:rsidR="000B248C" w:rsidRPr="00595CA2" w:rsidRDefault="000B248C" w:rsidP="000B248C">
      <w:pPr>
        <w:rPr>
          <w:b/>
        </w:rPr>
      </w:pPr>
    </w:p>
    <w:p w14:paraId="3A623470" w14:textId="77777777" w:rsidR="000B248C" w:rsidRPr="00595CA2" w:rsidRDefault="000B248C" w:rsidP="000B248C">
      <w:pPr>
        <w:ind w:right="565"/>
        <w:jc w:val="both"/>
        <w:outlineLvl w:val="0"/>
      </w:pPr>
    </w:p>
    <w:p w14:paraId="6482821B" w14:textId="11E062F5" w:rsidR="000B248C" w:rsidRPr="00595CA2" w:rsidRDefault="000B248C" w:rsidP="000B248C">
      <w:pPr>
        <w:tabs>
          <w:tab w:val="left" w:pos="7920"/>
        </w:tabs>
        <w:ind w:right="565"/>
        <w:jc w:val="both"/>
        <w:outlineLvl w:val="0"/>
      </w:pPr>
      <w:r w:rsidRPr="00595CA2">
        <w:tab/>
      </w:r>
    </w:p>
    <w:tbl>
      <w:tblPr>
        <w:tblW w:w="5000" w:type="pct"/>
        <w:tblInd w:w="1" w:type="dxa"/>
        <w:tblCellMar>
          <w:top w:w="15" w:type="dxa"/>
          <w:left w:w="15" w:type="dxa"/>
          <w:bottom w:w="15" w:type="dxa"/>
          <w:right w:w="15" w:type="dxa"/>
        </w:tblCellMar>
        <w:tblLook w:val="04A0" w:firstRow="1" w:lastRow="0" w:firstColumn="1" w:lastColumn="0" w:noHBand="0" w:noVBand="1"/>
      </w:tblPr>
      <w:tblGrid>
        <w:gridCol w:w="4000"/>
        <w:gridCol w:w="1078"/>
        <w:gridCol w:w="1545"/>
        <w:gridCol w:w="576"/>
        <w:gridCol w:w="3006"/>
      </w:tblGrid>
      <w:tr w:rsidR="000B248C" w:rsidRPr="00595CA2" w14:paraId="56F5D711" w14:textId="77777777" w:rsidTr="00783655">
        <w:trPr>
          <w:trHeight w:val="1388"/>
        </w:trPr>
        <w:tc>
          <w:tcPr>
            <w:tcW w:w="1960" w:type="pct"/>
            <w:tcBorders>
              <w:top w:val="single" w:sz="6" w:space="0" w:color="333333"/>
              <w:left w:val="nil"/>
              <w:bottom w:val="nil"/>
              <w:right w:val="nil"/>
            </w:tcBorders>
            <w:tcMar>
              <w:top w:w="30" w:type="dxa"/>
              <w:left w:w="75" w:type="dxa"/>
              <w:bottom w:w="30" w:type="dxa"/>
              <w:right w:w="75" w:type="dxa"/>
            </w:tcMar>
            <w:hideMark/>
          </w:tcPr>
          <w:p w14:paraId="7DC62257" w14:textId="77777777" w:rsidR="000B248C" w:rsidRPr="00595CA2" w:rsidRDefault="000B248C" w:rsidP="00783655">
            <w:pPr>
              <w:jc w:val="center"/>
              <w:rPr>
                <w:sz w:val="18"/>
                <w:szCs w:val="18"/>
              </w:rPr>
            </w:pPr>
            <w:r w:rsidRPr="00595CA2">
              <w:rPr>
                <w:sz w:val="18"/>
                <w:szCs w:val="18"/>
              </w:rPr>
              <w:t>(должность уполномоченного лица застройщика (технического заказчика), осуществляющего подготовку задания на проектирование)</w:t>
            </w:r>
          </w:p>
          <w:p w14:paraId="35207052" w14:textId="77777777" w:rsidR="000B248C" w:rsidRPr="00595CA2" w:rsidRDefault="000B248C" w:rsidP="00783655">
            <w:pPr>
              <w:jc w:val="center"/>
              <w:rPr>
                <w:sz w:val="18"/>
                <w:szCs w:val="18"/>
              </w:rPr>
            </w:pPr>
          </w:p>
          <w:p w14:paraId="3881D86D" w14:textId="77777777" w:rsidR="000B248C" w:rsidRPr="00595CA2" w:rsidRDefault="000B248C" w:rsidP="00783655">
            <w:pPr>
              <w:shd w:val="clear" w:color="auto" w:fill="FFFFFF"/>
              <w:textAlignment w:val="baseline"/>
              <w:rPr>
                <w:sz w:val="18"/>
                <w:szCs w:val="18"/>
              </w:rPr>
            </w:pPr>
            <w:r w:rsidRPr="00595CA2">
              <w:t>«___» __________________ 2022 г.</w:t>
            </w:r>
            <w:r w:rsidRPr="00595CA2">
              <w:rPr>
                <w:sz w:val="18"/>
                <w:szCs w:val="18"/>
              </w:rPr>
              <w:t xml:space="preserve"> </w:t>
            </w:r>
          </w:p>
        </w:tc>
        <w:tc>
          <w:tcPr>
            <w:tcW w:w="528" w:type="pct"/>
            <w:tcBorders>
              <w:top w:val="nil"/>
              <w:left w:val="nil"/>
              <w:bottom w:val="nil"/>
              <w:right w:val="nil"/>
            </w:tcBorders>
            <w:tcMar>
              <w:top w:w="30" w:type="dxa"/>
              <w:left w:w="75" w:type="dxa"/>
              <w:bottom w:w="30" w:type="dxa"/>
              <w:right w:w="75" w:type="dxa"/>
            </w:tcMar>
            <w:hideMark/>
          </w:tcPr>
          <w:p w14:paraId="685890E2" w14:textId="77777777" w:rsidR="000B248C" w:rsidRPr="00595CA2" w:rsidRDefault="000B248C" w:rsidP="00783655">
            <w:pPr>
              <w:rPr>
                <w:sz w:val="18"/>
                <w:szCs w:val="18"/>
              </w:rPr>
            </w:pPr>
            <w:r w:rsidRPr="00595CA2">
              <w:rPr>
                <w:sz w:val="18"/>
                <w:szCs w:val="18"/>
              </w:rPr>
              <w:t> </w:t>
            </w:r>
          </w:p>
        </w:tc>
        <w:tc>
          <w:tcPr>
            <w:tcW w:w="757" w:type="pct"/>
            <w:tcBorders>
              <w:top w:val="single" w:sz="6" w:space="0" w:color="333333"/>
              <w:left w:val="nil"/>
              <w:bottom w:val="nil"/>
              <w:right w:val="nil"/>
            </w:tcBorders>
            <w:tcMar>
              <w:top w:w="30" w:type="dxa"/>
              <w:left w:w="75" w:type="dxa"/>
              <w:bottom w:w="30" w:type="dxa"/>
              <w:right w:w="75" w:type="dxa"/>
            </w:tcMar>
            <w:hideMark/>
          </w:tcPr>
          <w:p w14:paraId="28BB0C4A" w14:textId="77777777" w:rsidR="000B248C" w:rsidRPr="00595CA2" w:rsidRDefault="000B248C" w:rsidP="00783655">
            <w:pPr>
              <w:jc w:val="center"/>
              <w:rPr>
                <w:sz w:val="18"/>
                <w:szCs w:val="18"/>
              </w:rPr>
            </w:pPr>
            <w:r w:rsidRPr="00595CA2">
              <w:rPr>
                <w:sz w:val="18"/>
                <w:szCs w:val="18"/>
              </w:rPr>
              <w:t>(подпись)</w:t>
            </w:r>
          </w:p>
        </w:tc>
        <w:tc>
          <w:tcPr>
            <w:tcW w:w="282" w:type="pct"/>
            <w:tcBorders>
              <w:top w:val="nil"/>
              <w:left w:val="nil"/>
              <w:bottom w:val="nil"/>
              <w:right w:val="nil"/>
            </w:tcBorders>
            <w:tcMar>
              <w:top w:w="30" w:type="dxa"/>
              <w:left w:w="75" w:type="dxa"/>
              <w:bottom w:w="30" w:type="dxa"/>
              <w:right w:w="75" w:type="dxa"/>
            </w:tcMar>
            <w:hideMark/>
          </w:tcPr>
          <w:p w14:paraId="2AD332B9" w14:textId="77777777" w:rsidR="000B248C" w:rsidRPr="00595CA2" w:rsidRDefault="000B248C" w:rsidP="00783655">
            <w:pPr>
              <w:rPr>
                <w:sz w:val="18"/>
                <w:szCs w:val="18"/>
              </w:rPr>
            </w:pPr>
          </w:p>
        </w:tc>
        <w:tc>
          <w:tcPr>
            <w:tcW w:w="1473" w:type="pct"/>
            <w:tcBorders>
              <w:top w:val="single" w:sz="6" w:space="0" w:color="333333"/>
              <w:left w:val="nil"/>
              <w:bottom w:val="nil"/>
              <w:right w:val="nil"/>
            </w:tcBorders>
            <w:tcMar>
              <w:top w:w="30" w:type="dxa"/>
              <w:left w:w="75" w:type="dxa"/>
              <w:bottom w:w="30" w:type="dxa"/>
              <w:right w:w="75" w:type="dxa"/>
            </w:tcMar>
            <w:hideMark/>
          </w:tcPr>
          <w:p w14:paraId="034DB3C2" w14:textId="77777777" w:rsidR="000B248C" w:rsidRPr="00595CA2" w:rsidRDefault="000B248C" w:rsidP="00783655">
            <w:pPr>
              <w:jc w:val="center"/>
              <w:rPr>
                <w:sz w:val="18"/>
                <w:szCs w:val="18"/>
              </w:rPr>
            </w:pPr>
            <w:r w:rsidRPr="00595CA2">
              <w:rPr>
                <w:sz w:val="18"/>
                <w:szCs w:val="18"/>
              </w:rPr>
              <w:t>(расшифровка подписи)</w:t>
            </w:r>
          </w:p>
        </w:tc>
      </w:tr>
    </w:tbl>
    <w:p w14:paraId="30488CDB" w14:textId="77777777" w:rsidR="000B248C" w:rsidRPr="00595CA2" w:rsidRDefault="000B248C" w:rsidP="000B248C">
      <w:pPr>
        <w:jc w:val="both"/>
        <w:outlineLvl w:val="0"/>
      </w:pPr>
    </w:p>
    <w:p w14:paraId="3761FF67" w14:textId="77777777" w:rsidR="000B248C" w:rsidRPr="00595CA2" w:rsidRDefault="000B248C" w:rsidP="007D19EB">
      <w:pPr>
        <w:rPr>
          <w:b/>
        </w:rPr>
      </w:pPr>
    </w:p>
    <w:sectPr w:rsidR="000B248C" w:rsidRPr="00595CA2" w:rsidSect="00697BCF">
      <w:headerReference w:type="even" r:id="rId8"/>
      <w:footerReference w:type="even" r:id="rId9"/>
      <w:footerReference w:type="default" r:id="rId10"/>
      <w:pgSz w:w="11906" w:h="16838"/>
      <w:pgMar w:top="821" w:right="567" w:bottom="71" w:left="851" w:header="568" w:footer="406" w:gutter="0"/>
      <w:cols w:space="720" w:equalWidth="0">
        <w:col w:w="10205"/>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482BB" w14:textId="77777777" w:rsidR="00A90C8F" w:rsidRDefault="00A90C8F">
      <w:r>
        <w:separator/>
      </w:r>
    </w:p>
  </w:endnote>
  <w:endnote w:type="continuationSeparator" w:id="0">
    <w:p w14:paraId="57E33DA6" w14:textId="77777777" w:rsidR="00A90C8F" w:rsidRDefault="00A9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0C07" w14:textId="3411E6D8" w:rsidR="00A66AE9" w:rsidRDefault="00A66AE9" w:rsidP="007D19EB">
    <w:pPr>
      <w:pStyle w:val="a8"/>
      <w:framePr w:wrap="around" w:vAnchor="text" w:hAnchor="margin" w:xAlign="right" w:y="1"/>
      <w:rPr>
        <w:rStyle w:val="a6"/>
      </w:rPr>
    </w:pPr>
    <w:r>
      <w:rPr>
        <w:rStyle w:val="a6"/>
      </w:rPr>
      <w:fldChar w:fldCharType="begin"/>
    </w:r>
    <w:r>
      <w:rPr>
        <w:rStyle w:val="a6"/>
      </w:rPr>
      <w:instrText xml:space="preserve">PAGE  </w:instrText>
    </w:r>
    <w:r w:rsidR="00C82E31">
      <w:rPr>
        <w:rStyle w:val="a6"/>
      </w:rPr>
      <w:fldChar w:fldCharType="separate"/>
    </w:r>
    <w:r w:rsidR="00C82E31">
      <w:rPr>
        <w:rStyle w:val="a6"/>
        <w:noProof/>
      </w:rPr>
      <w:t>10</w:t>
    </w:r>
    <w:r>
      <w:rPr>
        <w:rStyle w:val="a6"/>
      </w:rPr>
      <w:fldChar w:fldCharType="end"/>
    </w:r>
  </w:p>
  <w:p w14:paraId="1236411D" w14:textId="77777777" w:rsidR="00A66AE9" w:rsidRDefault="00A66AE9" w:rsidP="007D19E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FDAD" w14:textId="77777777" w:rsidR="00A66AE9" w:rsidRDefault="00A66AE9" w:rsidP="001C620F">
    <w:pPr>
      <w:pStyle w:val="a8"/>
      <w:framePr w:h="317" w:hRule="exact" w:wrap="around" w:vAnchor="text" w:hAnchor="page" w:x="11244" w:y="266"/>
      <w:rPr>
        <w:rStyle w:val="a6"/>
      </w:rPr>
    </w:pPr>
    <w:r>
      <w:rPr>
        <w:rStyle w:val="a6"/>
      </w:rPr>
      <w:fldChar w:fldCharType="begin"/>
    </w:r>
    <w:r>
      <w:rPr>
        <w:rStyle w:val="a6"/>
      </w:rPr>
      <w:instrText xml:space="preserve">PAGE  </w:instrText>
    </w:r>
    <w:r>
      <w:rPr>
        <w:rStyle w:val="a6"/>
      </w:rPr>
      <w:fldChar w:fldCharType="separate"/>
    </w:r>
    <w:r w:rsidR="00E05DEA">
      <w:rPr>
        <w:rStyle w:val="a6"/>
        <w:noProof/>
      </w:rPr>
      <w:t>19</w:t>
    </w:r>
    <w:r>
      <w:rPr>
        <w:rStyle w:val="a6"/>
      </w:rPr>
      <w:fldChar w:fldCharType="end"/>
    </w:r>
  </w:p>
  <w:p w14:paraId="2BCDC412" w14:textId="514F7877" w:rsidR="00A66AE9" w:rsidRDefault="00A66AE9" w:rsidP="00C82E31">
    <w:pPr>
      <w:pStyle w:val="a8"/>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0EDA" w14:textId="77777777" w:rsidR="00A90C8F" w:rsidRDefault="00A90C8F">
      <w:r>
        <w:separator/>
      </w:r>
    </w:p>
  </w:footnote>
  <w:footnote w:type="continuationSeparator" w:id="0">
    <w:p w14:paraId="6FB7C586" w14:textId="77777777" w:rsidR="00A90C8F" w:rsidRDefault="00A9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D5284" w14:textId="606C3DC7" w:rsidR="00A66AE9" w:rsidRDefault="00A66AE9">
    <w:pPr>
      <w:pStyle w:val="a4"/>
      <w:framePr w:wrap="around" w:vAnchor="text" w:hAnchor="margin" w:xAlign="right" w:y="1"/>
      <w:rPr>
        <w:rStyle w:val="a6"/>
      </w:rPr>
    </w:pPr>
    <w:r>
      <w:rPr>
        <w:rStyle w:val="a6"/>
      </w:rPr>
      <w:fldChar w:fldCharType="begin"/>
    </w:r>
    <w:r>
      <w:rPr>
        <w:rStyle w:val="a6"/>
      </w:rPr>
      <w:instrText xml:space="preserve">PAGE  </w:instrText>
    </w:r>
    <w:r w:rsidR="00C82E31">
      <w:rPr>
        <w:rStyle w:val="a6"/>
      </w:rPr>
      <w:fldChar w:fldCharType="separate"/>
    </w:r>
    <w:r w:rsidR="00C82E31">
      <w:rPr>
        <w:rStyle w:val="a6"/>
        <w:noProof/>
      </w:rPr>
      <w:t>2</w:t>
    </w:r>
    <w:r>
      <w:rPr>
        <w:rStyle w:val="a6"/>
      </w:rPr>
      <w:fldChar w:fldCharType="end"/>
    </w:r>
  </w:p>
  <w:p w14:paraId="53134F2B" w14:textId="77777777" w:rsidR="00A66AE9" w:rsidRDefault="00A66AE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2E1F8E"/>
    <w:multiLevelType w:val="hybridMultilevel"/>
    <w:tmpl w:val="28468508"/>
    <w:lvl w:ilvl="0" w:tplc="ACA4B8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252318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EB"/>
    <w:rsid w:val="00000CDA"/>
    <w:rsid w:val="00001276"/>
    <w:rsid w:val="00002F93"/>
    <w:rsid w:val="000036B4"/>
    <w:rsid w:val="00004558"/>
    <w:rsid w:val="00005067"/>
    <w:rsid w:val="00005E3B"/>
    <w:rsid w:val="0000616A"/>
    <w:rsid w:val="00006BE3"/>
    <w:rsid w:val="00010B81"/>
    <w:rsid w:val="00011DE4"/>
    <w:rsid w:val="00014CCE"/>
    <w:rsid w:val="00014D26"/>
    <w:rsid w:val="00016389"/>
    <w:rsid w:val="000170B9"/>
    <w:rsid w:val="00017914"/>
    <w:rsid w:val="00024B0C"/>
    <w:rsid w:val="00024D98"/>
    <w:rsid w:val="0002553F"/>
    <w:rsid w:val="00027C5D"/>
    <w:rsid w:val="00030D29"/>
    <w:rsid w:val="000311A0"/>
    <w:rsid w:val="0003223D"/>
    <w:rsid w:val="000337C1"/>
    <w:rsid w:val="000351FC"/>
    <w:rsid w:val="0004309B"/>
    <w:rsid w:val="00044295"/>
    <w:rsid w:val="000445C4"/>
    <w:rsid w:val="0004569E"/>
    <w:rsid w:val="00047BBC"/>
    <w:rsid w:val="00050FEB"/>
    <w:rsid w:val="00051203"/>
    <w:rsid w:val="00052038"/>
    <w:rsid w:val="00052CA5"/>
    <w:rsid w:val="000541FB"/>
    <w:rsid w:val="00056BB6"/>
    <w:rsid w:val="00057DBE"/>
    <w:rsid w:val="000604E6"/>
    <w:rsid w:val="000605A2"/>
    <w:rsid w:val="000624A4"/>
    <w:rsid w:val="000638B7"/>
    <w:rsid w:val="00063969"/>
    <w:rsid w:val="00063DAA"/>
    <w:rsid w:val="00064E93"/>
    <w:rsid w:val="000652B5"/>
    <w:rsid w:val="00066865"/>
    <w:rsid w:val="00067D5A"/>
    <w:rsid w:val="00071E8C"/>
    <w:rsid w:val="00072F10"/>
    <w:rsid w:val="00073080"/>
    <w:rsid w:val="000732BE"/>
    <w:rsid w:val="000739A7"/>
    <w:rsid w:val="00074FD7"/>
    <w:rsid w:val="00075604"/>
    <w:rsid w:val="00075A62"/>
    <w:rsid w:val="00077278"/>
    <w:rsid w:val="00077A17"/>
    <w:rsid w:val="00081947"/>
    <w:rsid w:val="000846C5"/>
    <w:rsid w:val="00085220"/>
    <w:rsid w:val="0008588A"/>
    <w:rsid w:val="00085F30"/>
    <w:rsid w:val="00087E87"/>
    <w:rsid w:val="00090110"/>
    <w:rsid w:val="000920F9"/>
    <w:rsid w:val="00093504"/>
    <w:rsid w:val="000940CF"/>
    <w:rsid w:val="000947DD"/>
    <w:rsid w:val="00094BA9"/>
    <w:rsid w:val="00095E15"/>
    <w:rsid w:val="000A099B"/>
    <w:rsid w:val="000A0F94"/>
    <w:rsid w:val="000A1824"/>
    <w:rsid w:val="000A1FC7"/>
    <w:rsid w:val="000A2BE0"/>
    <w:rsid w:val="000A2D1B"/>
    <w:rsid w:val="000A3273"/>
    <w:rsid w:val="000A3BFE"/>
    <w:rsid w:val="000A3FB3"/>
    <w:rsid w:val="000A45E6"/>
    <w:rsid w:val="000A675E"/>
    <w:rsid w:val="000A7035"/>
    <w:rsid w:val="000B0833"/>
    <w:rsid w:val="000B1DA0"/>
    <w:rsid w:val="000B2279"/>
    <w:rsid w:val="000B248C"/>
    <w:rsid w:val="000B2EEF"/>
    <w:rsid w:val="000B3C23"/>
    <w:rsid w:val="000B5044"/>
    <w:rsid w:val="000B53EB"/>
    <w:rsid w:val="000B578A"/>
    <w:rsid w:val="000C0109"/>
    <w:rsid w:val="000C5E64"/>
    <w:rsid w:val="000C611A"/>
    <w:rsid w:val="000D0AEE"/>
    <w:rsid w:val="000D0BB0"/>
    <w:rsid w:val="000D0CFA"/>
    <w:rsid w:val="000D1ABC"/>
    <w:rsid w:val="000D327B"/>
    <w:rsid w:val="000D4750"/>
    <w:rsid w:val="000D4973"/>
    <w:rsid w:val="000D5B69"/>
    <w:rsid w:val="000D6947"/>
    <w:rsid w:val="000D69B8"/>
    <w:rsid w:val="000D6B4C"/>
    <w:rsid w:val="000E0818"/>
    <w:rsid w:val="000E17FA"/>
    <w:rsid w:val="000E1A16"/>
    <w:rsid w:val="000E2DA8"/>
    <w:rsid w:val="000E4665"/>
    <w:rsid w:val="000E4CC4"/>
    <w:rsid w:val="000E4EEB"/>
    <w:rsid w:val="000E5135"/>
    <w:rsid w:val="000E5A34"/>
    <w:rsid w:val="000E611D"/>
    <w:rsid w:val="000E756C"/>
    <w:rsid w:val="000E7895"/>
    <w:rsid w:val="000E7C2C"/>
    <w:rsid w:val="000F0705"/>
    <w:rsid w:val="000F0C34"/>
    <w:rsid w:val="000F1FAC"/>
    <w:rsid w:val="000F2024"/>
    <w:rsid w:val="000F362F"/>
    <w:rsid w:val="000F670D"/>
    <w:rsid w:val="000F69FC"/>
    <w:rsid w:val="00100BC1"/>
    <w:rsid w:val="001043F1"/>
    <w:rsid w:val="00104F4B"/>
    <w:rsid w:val="00105ACB"/>
    <w:rsid w:val="001067AA"/>
    <w:rsid w:val="00106B87"/>
    <w:rsid w:val="00106EC3"/>
    <w:rsid w:val="0010770E"/>
    <w:rsid w:val="00110D67"/>
    <w:rsid w:val="001112A3"/>
    <w:rsid w:val="0011186D"/>
    <w:rsid w:val="00112F7F"/>
    <w:rsid w:val="0011328C"/>
    <w:rsid w:val="00115819"/>
    <w:rsid w:val="001161EC"/>
    <w:rsid w:val="00116771"/>
    <w:rsid w:val="0011698C"/>
    <w:rsid w:val="00116CA2"/>
    <w:rsid w:val="0011719F"/>
    <w:rsid w:val="001224B0"/>
    <w:rsid w:val="00122593"/>
    <w:rsid w:val="00122B77"/>
    <w:rsid w:val="00123A3A"/>
    <w:rsid w:val="0012405B"/>
    <w:rsid w:val="00124089"/>
    <w:rsid w:val="00125BAA"/>
    <w:rsid w:val="00125D47"/>
    <w:rsid w:val="00126124"/>
    <w:rsid w:val="00126F87"/>
    <w:rsid w:val="00127023"/>
    <w:rsid w:val="00127BCB"/>
    <w:rsid w:val="00130690"/>
    <w:rsid w:val="00130D9E"/>
    <w:rsid w:val="001315BD"/>
    <w:rsid w:val="001342A0"/>
    <w:rsid w:val="00134357"/>
    <w:rsid w:val="00135408"/>
    <w:rsid w:val="00135B12"/>
    <w:rsid w:val="00136D47"/>
    <w:rsid w:val="00140D81"/>
    <w:rsid w:val="001410EB"/>
    <w:rsid w:val="001433F3"/>
    <w:rsid w:val="001437AF"/>
    <w:rsid w:val="001440CA"/>
    <w:rsid w:val="001450EF"/>
    <w:rsid w:val="001459AE"/>
    <w:rsid w:val="00146D5C"/>
    <w:rsid w:val="00150503"/>
    <w:rsid w:val="00151153"/>
    <w:rsid w:val="001544BA"/>
    <w:rsid w:val="00154719"/>
    <w:rsid w:val="00154C9D"/>
    <w:rsid w:val="00156F02"/>
    <w:rsid w:val="001576F9"/>
    <w:rsid w:val="00157994"/>
    <w:rsid w:val="00160273"/>
    <w:rsid w:val="00161906"/>
    <w:rsid w:val="00163785"/>
    <w:rsid w:val="00163BFF"/>
    <w:rsid w:val="00165849"/>
    <w:rsid w:val="0016755A"/>
    <w:rsid w:val="00171EDD"/>
    <w:rsid w:val="00172314"/>
    <w:rsid w:val="00172688"/>
    <w:rsid w:val="0017399F"/>
    <w:rsid w:val="0017559E"/>
    <w:rsid w:val="00175E1B"/>
    <w:rsid w:val="001823F6"/>
    <w:rsid w:val="00182550"/>
    <w:rsid w:val="001827FB"/>
    <w:rsid w:val="00183786"/>
    <w:rsid w:val="00185BBE"/>
    <w:rsid w:val="00187C06"/>
    <w:rsid w:val="0019005B"/>
    <w:rsid w:val="00191514"/>
    <w:rsid w:val="00191860"/>
    <w:rsid w:val="001918ED"/>
    <w:rsid w:val="001933C5"/>
    <w:rsid w:val="0019389B"/>
    <w:rsid w:val="0019438D"/>
    <w:rsid w:val="00196BB5"/>
    <w:rsid w:val="001A064C"/>
    <w:rsid w:val="001A083F"/>
    <w:rsid w:val="001A108A"/>
    <w:rsid w:val="001A28AB"/>
    <w:rsid w:val="001A2C12"/>
    <w:rsid w:val="001A4CC9"/>
    <w:rsid w:val="001A6629"/>
    <w:rsid w:val="001A703B"/>
    <w:rsid w:val="001A714E"/>
    <w:rsid w:val="001B263B"/>
    <w:rsid w:val="001B2E06"/>
    <w:rsid w:val="001B3F79"/>
    <w:rsid w:val="001B49E7"/>
    <w:rsid w:val="001B5342"/>
    <w:rsid w:val="001B56C7"/>
    <w:rsid w:val="001B6AC4"/>
    <w:rsid w:val="001B6C7C"/>
    <w:rsid w:val="001B7F9B"/>
    <w:rsid w:val="001C05FE"/>
    <w:rsid w:val="001C3C77"/>
    <w:rsid w:val="001C4D14"/>
    <w:rsid w:val="001C620F"/>
    <w:rsid w:val="001C773F"/>
    <w:rsid w:val="001C7A7A"/>
    <w:rsid w:val="001C7EBE"/>
    <w:rsid w:val="001C7FC7"/>
    <w:rsid w:val="001D0FC5"/>
    <w:rsid w:val="001D154A"/>
    <w:rsid w:val="001D251F"/>
    <w:rsid w:val="001D29BC"/>
    <w:rsid w:val="001D388A"/>
    <w:rsid w:val="001D582F"/>
    <w:rsid w:val="001D6DF9"/>
    <w:rsid w:val="001D7477"/>
    <w:rsid w:val="001D761A"/>
    <w:rsid w:val="001D76B4"/>
    <w:rsid w:val="001E05BC"/>
    <w:rsid w:val="001E2E86"/>
    <w:rsid w:val="001E33E3"/>
    <w:rsid w:val="001E3C81"/>
    <w:rsid w:val="001E502B"/>
    <w:rsid w:val="001E58A9"/>
    <w:rsid w:val="001E6282"/>
    <w:rsid w:val="001E7225"/>
    <w:rsid w:val="001E74A2"/>
    <w:rsid w:val="001E7A96"/>
    <w:rsid w:val="001F1C95"/>
    <w:rsid w:val="001F1DBA"/>
    <w:rsid w:val="001F32DD"/>
    <w:rsid w:val="001F3BAA"/>
    <w:rsid w:val="001F439A"/>
    <w:rsid w:val="001F4E31"/>
    <w:rsid w:val="001F548C"/>
    <w:rsid w:val="001F5D46"/>
    <w:rsid w:val="001F5EE2"/>
    <w:rsid w:val="0020137F"/>
    <w:rsid w:val="002016D5"/>
    <w:rsid w:val="0020251F"/>
    <w:rsid w:val="00203483"/>
    <w:rsid w:val="0020409D"/>
    <w:rsid w:val="00205D9C"/>
    <w:rsid w:val="00207070"/>
    <w:rsid w:val="002078E5"/>
    <w:rsid w:val="00207F3A"/>
    <w:rsid w:val="00210192"/>
    <w:rsid w:val="00211C52"/>
    <w:rsid w:val="0021255E"/>
    <w:rsid w:val="0021391B"/>
    <w:rsid w:val="00213FB9"/>
    <w:rsid w:val="00214BD6"/>
    <w:rsid w:val="0022054E"/>
    <w:rsid w:val="00220E53"/>
    <w:rsid w:val="002211ED"/>
    <w:rsid w:val="002232EE"/>
    <w:rsid w:val="0022654C"/>
    <w:rsid w:val="00230B21"/>
    <w:rsid w:val="00233415"/>
    <w:rsid w:val="00233938"/>
    <w:rsid w:val="0023398F"/>
    <w:rsid w:val="00234048"/>
    <w:rsid w:val="00235D8C"/>
    <w:rsid w:val="00235FB6"/>
    <w:rsid w:val="00236CEC"/>
    <w:rsid w:val="00237480"/>
    <w:rsid w:val="0024140F"/>
    <w:rsid w:val="00241994"/>
    <w:rsid w:val="00242095"/>
    <w:rsid w:val="00243E41"/>
    <w:rsid w:val="00244419"/>
    <w:rsid w:val="00244822"/>
    <w:rsid w:val="00247120"/>
    <w:rsid w:val="00247204"/>
    <w:rsid w:val="002477FE"/>
    <w:rsid w:val="00247961"/>
    <w:rsid w:val="00247ECE"/>
    <w:rsid w:val="00251BFC"/>
    <w:rsid w:val="00251DDD"/>
    <w:rsid w:val="00251E65"/>
    <w:rsid w:val="00251F63"/>
    <w:rsid w:val="0025361C"/>
    <w:rsid w:val="002540ED"/>
    <w:rsid w:val="00254593"/>
    <w:rsid w:val="00254BD0"/>
    <w:rsid w:val="00257A97"/>
    <w:rsid w:val="0026066D"/>
    <w:rsid w:val="0026085E"/>
    <w:rsid w:val="002612B9"/>
    <w:rsid w:val="002614D6"/>
    <w:rsid w:val="00261AA3"/>
    <w:rsid w:val="00261C50"/>
    <w:rsid w:val="002628BC"/>
    <w:rsid w:val="00263498"/>
    <w:rsid w:val="0027048D"/>
    <w:rsid w:val="00270B1D"/>
    <w:rsid w:val="00271091"/>
    <w:rsid w:val="002728CF"/>
    <w:rsid w:val="00275E56"/>
    <w:rsid w:val="00276109"/>
    <w:rsid w:val="0027633A"/>
    <w:rsid w:val="002766E3"/>
    <w:rsid w:val="0028034B"/>
    <w:rsid w:val="00281B4B"/>
    <w:rsid w:val="00284DEC"/>
    <w:rsid w:val="00284E67"/>
    <w:rsid w:val="00285572"/>
    <w:rsid w:val="00287903"/>
    <w:rsid w:val="00287C1F"/>
    <w:rsid w:val="00287C67"/>
    <w:rsid w:val="002903E3"/>
    <w:rsid w:val="00290614"/>
    <w:rsid w:val="00290BA1"/>
    <w:rsid w:val="002925D6"/>
    <w:rsid w:val="00292A24"/>
    <w:rsid w:val="00292B7C"/>
    <w:rsid w:val="00294EA1"/>
    <w:rsid w:val="00294F0E"/>
    <w:rsid w:val="00296579"/>
    <w:rsid w:val="00296A11"/>
    <w:rsid w:val="00296B0B"/>
    <w:rsid w:val="002A22D0"/>
    <w:rsid w:val="002A23F8"/>
    <w:rsid w:val="002A31AD"/>
    <w:rsid w:val="002A397D"/>
    <w:rsid w:val="002A4171"/>
    <w:rsid w:val="002A453D"/>
    <w:rsid w:val="002A45AD"/>
    <w:rsid w:val="002A5099"/>
    <w:rsid w:val="002A5A86"/>
    <w:rsid w:val="002A66AA"/>
    <w:rsid w:val="002A673D"/>
    <w:rsid w:val="002B07E0"/>
    <w:rsid w:val="002B2057"/>
    <w:rsid w:val="002B34C5"/>
    <w:rsid w:val="002B55D1"/>
    <w:rsid w:val="002B5CAC"/>
    <w:rsid w:val="002B5FFD"/>
    <w:rsid w:val="002B6104"/>
    <w:rsid w:val="002B70EE"/>
    <w:rsid w:val="002B7113"/>
    <w:rsid w:val="002C0604"/>
    <w:rsid w:val="002C1ED3"/>
    <w:rsid w:val="002C4018"/>
    <w:rsid w:val="002C65E6"/>
    <w:rsid w:val="002D00DB"/>
    <w:rsid w:val="002D25C2"/>
    <w:rsid w:val="002D26B7"/>
    <w:rsid w:val="002D3716"/>
    <w:rsid w:val="002D4565"/>
    <w:rsid w:val="002D60C6"/>
    <w:rsid w:val="002D7240"/>
    <w:rsid w:val="002D7C74"/>
    <w:rsid w:val="002E002E"/>
    <w:rsid w:val="002E071E"/>
    <w:rsid w:val="002E21FC"/>
    <w:rsid w:val="002E2830"/>
    <w:rsid w:val="002E427F"/>
    <w:rsid w:val="002E4D4F"/>
    <w:rsid w:val="002E55D8"/>
    <w:rsid w:val="002E669F"/>
    <w:rsid w:val="002E6F7D"/>
    <w:rsid w:val="002E73A4"/>
    <w:rsid w:val="002E7F6F"/>
    <w:rsid w:val="002F0199"/>
    <w:rsid w:val="002F0592"/>
    <w:rsid w:val="002F2443"/>
    <w:rsid w:val="002F2A8A"/>
    <w:rsid w:val="002F2FFF"/>
    <w:rsid w:val="002F70F0"/>
    <w:rsid w:val="0030261B"/>
    <w:rsid w:val="00302B3C"/>
    <w:rsid w:val="0030331E"/>
    <w:rsid w:val="0030492A"/>
    <w:rsid w:val="00305CE8"/>
    <w:rsid w:val="00306862"/>
    <w:rsid w:val="00306B15"/>
    <w:rsid w:val="00307325"/>
    <w:rsid w:val="003117F7"/>
    <w:rsid w:val="003118C1"/>
    <w:rsid w:val="0031401E"/>
    <w:rsid w:val="00314994"/>
    <w:rsid w:val="00315654"/>
    <w:rsid w:val="00316823"/>
    <w:rsid w:val="00317825"/>
    <w:rsid w:val="00317CA0"/>
    <w:rsid w:val="00321283"/>
    <w:rsid w:val="00321691"/>
    <w:rsid w:val="00323E12"/>
    <w:rsid w:val="00325170"/>
    <w:rsid w:val="00325AD1"/>
    <w:rsid w:val="00326A3E"/>
    <w:rsid w:val="00327102"/>
    <w:rsid w:val="00333899"/>
    <w:rsid w:val="0033740F"/>
    <w:rsid w:val="00337A50"/>
    <w:rsid w:val="003437FE"/>
    <w:rsid w:val="00345235"/>
    <w:rsid w:val="003458A0"/>
    <w:rsid w:val="0034606E"/>
    <w:rsid w:val="00350FEF"/>
    <w:rsid w:val="003516BD"/>
    <w:rsid w:val="00352E8D"/>
    <w:rsid w:val="00353D77"/>
    <w:rsid w:val="0035596F"/>
    <w:rsid w:val="00355F3C"/>
    <w:rsid w:val="0035645F"/>
    <w:rsid w:val="0035705D"/>
    <w:rsid w:val="00357A0C"/>
    <w:rsid w:val="0036097D"/>
    <w:rsid w:val="00361224"/>
    <w:rsid w:val="00362C64"/>
    <w:rsid w:val="00364010"/>
    <w:rsid w:val="00364723"/>
    <w:rsid w:val="00365571"/>
    <w:rsid w:val="00366EF7"/>
    <w:rsid w:val="00370CA8"/>
    <w:rsid w:val="0037292A"/>
    <w:rsid w:val="00375833"/>
    <w:rsid w:val="003758F4"/>
    <w:rsid w:val="00376B3B"/>
    <w:rsid w:val="0037714D"/>
    <w:rsid w:val="0037779B"/>
    <w:rsid w:val="003818D8"/>
    <w:rsid w:val="0038238D"/>
    <w:rsid w:val="003828C3"/>
    <w:rsid w:val="003840ED"/>
    <w:rsid w:val="003841AC"/>
    <w:rsid w:val="0038424A"/>
    <w:rsid w:val="00386C51"/>
    <w:rsid w:val="00386DD6"/>
    <w:rsid w:val="0038761C"/>
    <w:rsid w:val="0039114C"/>
    <w:rsid w:val="00391F1B"/>
    <w:rsid w:val="003924FC"/>
    <w:rsid w:val="003955F9"/>
    <w:rsid w:val="003978AA"/>
    <w:rsid w:val="003A03C3"/>
    <w:rsid w:val="003A33FF"/>
    <w:rsid w:val="003A4AD7"/>
    <w:rsid w:val="003A577A"/>
    <w:rsid w:val="003A5EF8"/>
    <w:rsid w:val="003A641B"/>
    <w:rsid w:val="003B067D"/>
    <w:rsid w:val="003B0946"/>
    <w:rsid w:val="003B0A1F"/>
    <w:rsid w:val="003B1D61"/>
    <w:rsid w:val="003B226D"/>
    <w:rsid w:val="003B2E6D"/>
    <w:rsid w:val="003B3734"/>
    <w:rsid w:val="003B423A"/>
    <w:rsid w:val="003B4F45"/>
    <w:rsid w:val="003B6B14"/>
    <w:rsid w:val="003B7AF5"/>
    <w:rsid w:val="003C06C9"/>
    <w:rsid w:val="003C373D"/>
    <w:rsid w:val="003C3946"/>
    <w:rsid w:val="003C4265"/>
    <w:rsid w:val="003C6FFB"/>
    <w:rsid w:val="003C7077"/>
    <w:rsid w:val="003C7382"/>
    <w:rsid w:val="003D05B7"/>
    <w:rsid w:val="003D1759"/>
    <w:rsid w:val="003D18DE"/>
    <w:rsid w:val="003D343E"/>
    <w:rsid w:val="003D54CD"/>
    <w:rsid w:val="003D5915"/>
    <w:rsid w:val="003D651B"/>
    <w:rsid w:val="003D654D"/>
    <w:rsid w:val="003E0754"/>
    <w:rsid w:val="003E124D"/>
    <w:rsid w:val="003E17E3"/>
    <w:rsid w:val="003E4B18"/>
    <w:rsid w:val="003E701C"/>
    <w:rsid w:val="003E714F"/>
    <w:rsid w:val="003F061C"/>
    <w:rsid w:val="003F24F4"/>
    <w:rsid w:val="003F259A"/>
    <w:rsid w:val="003F5336"/>
    <w:rsid w:val="003F5383"/>
    <w:rsid w:val="003F53E0"/>
    <w:rsid w:val="003F5723"/>
    <w:rsid w:val="003F5C23"/>
    <w:rsid w:val="003F62CD"/>
    <w:rsid w:val="003F6EB1"/>
    <w:rsid w:val="003F7511"/>
    <w:rsid w:val="003F78B8"/>
    <w:rsid w:val="00400FC4"/>
    <w:rsid w:val="00402240"/>
    <w:rsid w:val="00403ADC"/>
    <w:rsid w:val="00403EAF"/>
    <w:rsid w:val="0040574A"/>
    <w:rsid w:val="00406081"/>
    <w:rsid w:val="00407E77"/>
    <w:rsid w:val="004116C8"/>
    <w:rsid w:val="00415F2A"/>
    <w:rsid w:val="00415FFA"/>
    <w:rsid w:val="00416B57"/>
    <w:rsid w:val="004173CC"/>
    <w:rsid w:val="00421837"/>
    <w:rsid w:val="0042195F"/>
    <w:rsid w:val="00421CF1"/>
    <w:rsid w:val="004221EA"/>
    <w:rsid w:val="00423022"/>
    <w:rsid w:val="00424711"/>
    <w:rsid w:val="0042510A"/>
    <w:rsid w:val="0042686B"/>
    <w:rsid w:val="00427940"/>
    <w:rsid w:val="004320EF"/>
    <w:rsid w:val="00432213"/>
    <w:rsid w:val="00432DB4"/>
    <w:rsid w:val="0043323D"/>
    <w:rsid w:val="0043353D"/>
    <w:rsid w:val="0043485B"/>
    <w:rsid w:val="004354D6"/>
    <w:rsid w:val="00436ABD"/>
    <w:rsid w:val="00437865"/>
    <w:rsid w:val="00441A38"/>
    <w:rsid w:val="00441B53"/>
    <w:rsid w:val="00441D09"/>
    <w:rsid w:val="00442238"/>
    <w:rsid w:val="00442551"/>
    <w:rsid w:val="004428BD"/>
    <w:rsid w:val="004431B3"/>
    <w:rsid w:val="004478B8"/>
    <w:rsid w:val="00447C3D"/>
    <w:rsid w:val="0045177E"/>
    <w:rsid w:val="0045187F"/>
    <w:rsid w:val="0045207E"/>
    <w:rsid w:val="0045294E"/>
    <w:rsid w:val="00452957"/>
    <w:rsid w:val="004536C2"/>
    <w:rsid w:val="00454348"/>
    <w:rsid w:val="004548A1"/>
    <w:rsid w:val="00454963"/>
    <w:rsid w:val="00455C51"/>
    <w:rsid w:val="00456EE4"/>
    <w:rsid w:val="004570C8"/>
    <w:rsid w:val="0045711D"/>
    <w:rsid w:val="004572DF"/>
    <w:rsid w:val="0045739B"/>
    <w:rsid w:val="00460048"/>
    <w:rsid w:val="00460E04"/>
    <w:rsid w:val="004614D7"/>
    <w:rsid w:val="00461685"/>
    <w:rsid w:val="00461D66"/>
    <w:rsid w:val="0046322C"/>
    <w:rsid w:val="004633DB"/>
    <w:rsid w:val="00463D50"/>
    <w:rsid w:val="004646AF"/>
    <w:rsid w:val="00466ED4"/>
    <w:rsid w:val="004727EC"/>
    <w:rsid w:val="00472DB1"/>
    <w:rsid w:val="004741A7"/>
    <w:rsid w:val="00476030"/>
    <w:rsid w:val="00476667"/>
    <w:rsid w:val="00480939"/>
    <w:rsid w:val="004830FD"/>
    <w:rsid w:val="00484C8B"/>
    <w:rsid w:val="00486D2B"/>
    <w:rsid w:val="00487526"/>
    <w:rsid w:val="00487C27"/>
    <w:rsid w:val="0049033D"/>
    <w:rsid w:val="00490C20"/>
    <w:rsid w:val="0049122F"/>
    <w:rsid w:val="00493599"/>
    <w:rsid w:val="0049375B"/>
    <w:rsid w:val="00493B64"/>
    <w:rsid w:val="0049432B"/>
    <w:rsid w:val="004956C6"/>
    <w:rsid w:val="00495E4B"/>
    <w:rsid w:val="00495E98"/>
    <w:rsid w:val="00496CC5"/>
    <w:rsid w:val="004A0061"/>
    <w:rsid w:val="004A0AF9"/>
    <w:rsid w:val="004A0C1B"/>
    <w:rsid w:val="004A1861"/>
    <w:rsid w:val="004A2651"/>
    <w:rsid w:val="004A42B8"/>
    <w:rsid w:val="004A4507"/>
    <w:rsid w:val="004A5BBA"/>
    <w:rsid w:val="004A63DF"/>
    <w:rsid w:val="004A7803"/>
    <w:rsid w:val="004B03D5"/>
    <w:rsid w:val="004B051F"/>
    <w:rsid w:val="004B0609"/>
    <w:rsid w:val="004B06AB"/>
    <w:rsid w:val="004B0AFC"/>
    <w:rsid w:val="004B1315"/>
    <w:rsid w:val="004B30EB"/>
    <w:rsid w:val="004B5435"/>
    <w:rsid w:val="004B5F4D"/>
    <w:rsid w:val="004B7772"/>
    <w:rsid w:val="004C33C6"/>
    <w:rsid w:val="004C4CEE"/>
    <w:rsid w:val="004C5A27"/>
    <w:rsid w:val="004C5D60"/>
    <w:rsid w:val="004C5E22"/>
    <w:rsid w:val="004C6D5F"/>
    <w:rsid w:val="004C6F65"/>
    <w:rsid w:val="004C701B"/>
    <w:rsid w:val="004D01C6"/>
    <w:rsid w:val="004D0596"/>
    <w:rsid w:val="004D12A7"/>
    <w:rsid w:val="004D1E3A"/>
    <w:rsid w:val="004D2E06"/>
    <w:rsid w:val="004D3BD4"/>
    <w:rsid w:val="004D48DA"/>
    <w:rsid w:val="004D4E41"/>
    <w:rsid w:val="004D6968"/>
    <w:rsid w:val="004E0B98"/>
    <w:rsid w:val="004E293B"/>
    <w:rsid w:val="004E447A"/>
    <w:rsid w:val="004E63D7"/>
    <w:rsid w:val="004E66E8"/>
    <w:rsid w:val="004E6A7D"/>
    <w:rsid w:val="004E70AF"/>
    <w:rsid w:val="004F046B"/>
    <w:rsid w:val="004F1F0B"/>
    <w:rsid w:val="004F21F5"/>
    <w:rsid w:val="004F259C"/>
    <w:rsid w:val="004F34DC"/>
    <w:rsid w:val="004F593B"/>
    <w:rsid w:val="004F7511"/>
    <w:rsid w:val="005012F9"/>
    <w:rsid w:val="005013C3"/>
    <w:rsid w:val="005018C0"/>
    <w:rsid w:val="00501ACA"/>
    <w:rsid w:val="00501C63"/>
    <w:rsid w:val="005025E9"/>
    <w:rsid w:val="00502B84"/>
    <w:rsid w:val="005046E2"/>
    <w:rsid w:val="00504899"/>
    <w:rsid w:val="005049BB"/>
    <w:rsid w:val="00505387"/>
    <w:rsid w:val="00506027"/>
    <w:rsid w:val="005062A6"/>
    <w:rsid w:val="00512A8C"/>
    <w:rsid w:val="005132EC"/>
    <w:rsid w:val="005163F9"/>
    <w:rsid w:val="005167BC"/>
    <w:rsid w:val="00516CBC"/>
    <w:rsid w:val="00517820"/>
    <w:rsid w:val="005179D9"/>
    <w:rsid w:val="005220F5"/>
    <w:rsid w:val="0052241C"/>
    <w:rsid w:val="0052328F"/>
    <w:rsid w:val="0052352F"/>
    <w:rsid w:val="00525B9D"/>
    <w:rsid w:val="00526501"/>
    <w:rsid w:val="00527328"/>
    <w:rsid w:val="0052747E"/>
    <w:rsid w:val="005303D6"/>
    <w:rsid w:val="00530590"/>
    <w:rsid w:val="0053087F"/>
    <w:rsid w:val="00530CFF"/>
    <w:rsid w:val="0053139C"/>
    <w:rsid w:val="00536739"/>
    <w:rsid w:val="00537400"/>
    <w:rsid w:val="00540E7E"/>
    <w:rsid w:val="005423BB"/>
    <w:rsid w:val="00542A70"/>
    <w:rsid w:val="00545D1A"/>
    <w:rsid w:val="00546C52"/>
    <w:rsid w:val="0054732D"/>
    <w:rsid w:val="00547B4E"/>
    <w:rsid w:val="00551C67"/>
    <w:rsid w:val="00553826"/>
    <w:rsid w:val="00554B9E"/>
    <w:rsid w:val="005566AF"/>
    <w:rsid w:val="00556704"/>
    <w:rsid w:val="005575BD"/>
    <w:rsid w:val="0055766F"/>
    <w:rsid w:val="00563E99"/>
    <w:rsid w:val="00564C68"/>
    <w:rsid w:val="00565EEC"/>
    <w:rsid w:val="005667B3"/>
    <w:rsid w:val="00566D39"/>
    <w:rsid w:val="0057010F"/>
    <w:rsid w:val="0057047E"/>
    <w:rsid w:val="005707A5"/>
    <w:rsid w:val="00571AB7"/>
    <w:rsid w:val="00572ADD"/>
    <w:rsid w:val="005743AD"/>
    <w:rsid w:val="00574841"/>
    <w:rsid w:val="00576154"/>
    <w:rsid w:val="00576B77"/>
    <w:rsid w:val="00576CBD"/>
    <w:rsid w:val="00576FE0"/>
    <w:rsid w:val="005775FC"/>
    <w:rsid w:val="00580760"/>
    <w:rsid w:val="005819DE"/>
    <w:rsid w:val="00581C8C"/>
    <w:rsid w:val="005858D2"/>
    <w:rsid w:val="00587A92"/>
    <w:rsid w:val="00592CA6"/>
    <w:rsid w:val="0059532E"/>
    <w:rsid w:val="00595CA2"/>
    <w:rsid w:val="00597CF4"/>
    <w:rsid w:val="00597EC9"/>
    <w:rsid w:val="00597FD8"/>
    <w:rsid w:val="005A1C56"/>
    <w:rsid w:val="005A30FF"/>
    <w:rsid w:val="005A583D"/>
    <w:rsid w:val="005A6359"/>
    <w:rsid w:val="005A7A10"/>
    <w:rsid w:val="005B0BA4"/>
    <w:rsid w:val="005B157A"/>
    <w:rsid w:val="005B29E5"/>
    <w:rsid w:val="005B30E4"/>
    <w:rsid w:val="005B3661"/>
    <w:rsid w:val="005B4D29"/>
    <w:rsid w:val="005B4DA7"/>
    <w:rsid w:val="005B54E6"/>
    <w:rsid w:val="005B5755"/>
    <w:rsid w:val="005B59D2"/>
    <w:rsid w:val="005B5BC3"/>
    <w:rsid w:val="005B76B8"/>
    <w:rsid w:val="005C1BB5"/>
    <w:rsid w:val="005C5A53"/>
    <w:rsid w:val="005C72A5"/>
    <w:rsid w:val="005D1548"/>
    <w:rsid w:val="005D3094"/>
    <w:rsid w:val="005D3322"/>
    <w:rsid w:val="005D544B"/>
    <w:rsid w:val="005D6B64"/>
    <w:rsid w:val="005E116E"/>
    <w:rsid w:val="005E2176"/>
    <w:rsid w:val="005E21D1"/>
    <w:rsid w:val="005E3F1B"/>
    <w:rsid w:val="005E4516"/>
    <w:rsid w:val="005E4606"/>
    <w:rsid w:val="005E616B"/>
    <w:rsid w:val="005E702E"/>
    <w:rsid w:val="005F2B42"/>
    <w:rsid w:val="005F306B"/>
    <w:rsid w:val="005F5064"/>
    <w:rsid w:val="005F5338"/>
    <w:rsid w:val="005F624E"/>
    <w:rsid w:val="005F7802"/>
    <w:rsid w:val="00600840"/>
    <w:rsid w:val="00600ADA"/>
    <w:rsid w:val="00602749"/>
    <w:rsid w:val="00604580"/>
    <w:rsid w:val="0060592B"/>
    <w:rsid w:val="0061094C"/>
    <w:rsid w:val="00610F8D"/>
    <w:rsid w:val="006121BD"/>
    <w:rsid w:val="006132C9"/>
    <w:rsid w:val="006133FD"/>
    <w:rsid w:val="0061366F"/>
    <w:rsid w:val="00614D35"/>
    <w:rsid w:val="00614FCE"/>
    <w:rsid w:val="00615905"/>
    <w:rsid w:val="00616044"/>
    <w:rsid w:val="00616A70"/>
    <w:rsid w:val="00616C85"/>
    <w:rsid w:val="006177A1"/>
    <w:rsid w:val="006201E5"/>
    <w:rsid w:val="00621178"/>
    <w:rsid w:val="00621C81"/>
    <w:rsid w:val="006226E6"/>
    <w:rsid w:val="00622AD7"/>
    <w:rsid w:val="00622F96"/>
    <w:rsid w:val="00623514"/>
    <w:rsid w:val="0062358D"/>
    <w:rsid w:val="00623A67"/>
    <w:rsid w:val="00623E17"/>
    <w:rsid w:val="00625F3F"/>
    <w:rsid w:val="00630DB4"/>
    <w:rsid w:val="006315AC"/>
    <w:rsid w:val="00633394"/>
    <w:rsid w:val="00636DBD"/>
    <w:rsid w:val="006373CB"/>
    <w:rsid w:val="00640972"/>
    <w:rsid w:val="00641C96"/>
    <w:rsid w:val="006437DC"/>
    <w:rsid w:val="00643F2E"/>
    <w:rsid w:val="00645684"/>
    <w:rsid w:val="00646519"/>
    <w:rsid w:val="00652359"/>
    <w:rsid w:val="00652A75"/>
    <w:rsid w:val="0065450A"/>
    <w:rsid w:val="00654F4F"/>
    <w:rsid w:val="006555B5"/>
    <w:rsid w:val="00656B4A"/>
    <w:rsid w:val="00660421"/>
    <w:rsid w:val="006609B1"/>
    <w:rsid w:val="00661750"/>
    <w:rsid w:val="00661B00"/>
    <w:rsid w:val="006646E2"/>
    <w:rsid w:val="0066571F"/>
    <w:rsid w:val="0066602F"/>
    <w:rsid w:val="006663A7"/>
    <w:rsid w:val="006716EA"/>
    <w:rsid w:val="00671CAD"/>
    <w:rsid w:val="006724E3"/>
    <w:rsid w:val="006738CD"/>
    <w:rsid w:val="006739BA"/>
    <w:rsid w:val="006746EF"/>
    <w:rsid w:val="006750A0"/>
    <w:rsid w:val="00676604"/>
    <w:rsid w:val="00680E4E"/>
    <w:rsid w:val="006819CB"/>
    <w:rsid w:val="00681E30"/>
    <w:rsid w:val="006827C3"/>
    <w:rsid w:val="00682A6B"/>
    <w:rsid w:val="00683D37"/>
    <w:rsid w:val="00686D82"/>
    <w:rsid w:val="00690D7E"/>
    <w:rsid w:val="006949DD"/>
    <w:rsid w:val="00695BD2"/>
    <w:rsid w:val="00695C26"/>
    <w:rsid w:val="006973BA"/>
    <w:rsid w:val="00697BCF"/>
    <w:rsid w:val="006A03D8"/>
    <w:rsid w:val="006A4C21"/>
    <w:rsid w:val="006A5050"/>
    <w:rsid w:val="006A57C4"/>
    <w:rsid w:val="006B3A6A"/>
    <w:rsid w:val="006B3CA8"/>
    <w:rsid w:val="006B4013"/>
    <w:rsid w:val="006B5450"/>
    <w:rsid w:val="006B6615"/>
    <w:rsid w:val="006B7563"/>
    <w:rsid w:val="006B79DB"/>
    <w:rsid w:val="006B7D11"/>
    <w:rsid w:val="006C0E9D"/>
    <w:rsid w:val="006C111E"/>
    <w:rsid w:val="006C25BE"/>
    <w:rsid w:val="006C2C99"/>
    <w:rsid w:val="006C4E32"/>
    <w:rsid w:val="006C524D"/>
    <w:rsid w:val="006C74DA"/>
    <w:rsid w:val="006D118C"/>
    <w:rsid w:val="006D180E"/>
    <w:rsid w:val="006D184C"/>
    <w:rsid w:val="006D2569"/>
    <w:rsid w:val="006D4995"/>
    <w:rsid w:val="006D5B94"/>
    <w:rsid w:val="006D5D6A"/>
    <w:rsid w:val="006D680A"/>
    <w:rsid w:val="006E07EE"/>
    <w:rsid w:val="006E155D"/>
    <w:rsid w:val="006E15C9"/>
    <w:rsid w:val="006E2BEA"/>
    <w:rsid w:val="006E4790"/>
    <w:rsid w:val="006E5347"/>
    <w:rsid w:val="006E5783"/>
    <w:rsid w:val="006F26C0"/>
    <w:rsid w:val="006F4D4A"/>
    <w:rsid w:val="006F5529"/>
    <w:rsid w:val="006F5C4D"/>
    <w:rsid w:val="006F5D9D"/>
    <w:rsid w:val="006F5F59"/>
    <w:rsid w:val="006F7375"/>
    <w:rsid w:val="006F7564"/>
    <w:rsid w:val="006F7A69"/>
    <w:rsid w:val="006F7B21"/>
    <w:rsid w:val="0070132F"/>
    <w:rsid w:val="00702EB6"/>
    <w:rsid w:val="0070380A"/>
    <w:rsid w:val="00704EA4"/>
    <w:rsid w:val="007063F0"/>
    <w:rsid w:val="00707349"/>
    <w:rsid w:val="007106EF"/>
    <w:rsid w:val="00711A3F"/>
    <w:rsid w:val="00713B77"/>
    <w:rsid w:val="00715F60"/>
    <w:rsid w:val="00721D69"/>
    <w:rsid w:val="00724EB2"/>
    <w:rsid w:val="0072615D"/>
    <w:rsid w:val="00726BE2"/>
    <w:rsid w:val="007274CB"/>
    <w:rsid w:val="00730200"/>
    <w:rsid w:val="00730F9D"/>
    <w:rsid w:val="0073156C"/>
    <w:rsid w:val="0073278E"/>
    <w:rsid w:val="007347C8"/>
    <w:rsid w:val="007349B4"/>
    <w:rsid w:val="00734A6A"/>
    <w:rsid w:val="00735275"/>
    <w:rsid w:val="00736F5E"/>
    <w:rsid w:val="00737276"/>
    <w:rsid w:val="00737886"/>
    <w:rsid w:val="007378A0"/>
    <w:rsid w:val="00741028"/>
    <w:rsid w:val="00741D58"/>
    <w:rsid w:val="007431A8"/>
    <w:rsid w:val="00743542"/>
    <w:rsid w:val="007452A9"/>
    <w:rsid w:val="00745E0C"/>
    <w:rsid w:val="00746400"/>
    <w:rsid w:val="007468E0"/>
    <w:rsid w:val="007475C4"/>
    <w:rsid w:val="007479E1"/>
    <w:rsid w:val="00752115"/>
    <w:rsid w:val="00752D12"/>
    <w:rsid w:val="00753260"/>
    <w:rsid w:val="00753F13"/>
    <w:rsid w:val="007544BB"/>
    <w:rsid w:val="007549A9"/>
    <w:rsid w:val="007552E7"/>
    <w:rsid w:val="00756F4A"/>
    <w:rsid w:val="00757A4B"/>
    <w:rsid w:val="00757C89"/>
    <w:rsid w:val="00760F98"/>
    <w:rsid w:val="007615B8"/>
    <w:rsid w:val="007618DD"/>
    <w:rsid w:val="00764E47"/>
    <w:rsid w:val="00766B88"/>
    <w:rsid w:val="00767836"/>
    <w:rsid w:val="007701B2"/>
    <w:rsid w:val="00771D5B"/>
    <w:rsid w:val="0077399F"/>
    <w:rsid w:val="00773AA8"/>
    <w:rsid w:val="007745CE"/>
    <w:rsid w:val="00774612"/>
    <w:rsid w:val="00775DB4"/>
    <w:rsid w:val="00776965"/>
    <w:rsid w:val="00777190"/>
    <w:rsid w:val="00780B7D"/>
    <w:rsid w:val="007817BC"/>
    <w:rsid w:val="00782388"/>
    <w:rsid w:val="007854E9"/>
    <w:rsid w:val="00791F7A"/>
    <w:rsid w:val="0079229F"/>
    <w:rsid w:val="00792E84"/>
    <w:rsid w:val="00794217"/>
    <w:rsid w:val="00794D02"/>
    <w:rsid w:val="00795931"/>
    <w:rsid w:val="0079757A"/>
    <w:rsid w:val="007A27B8"/>
    <w:rsid w:val="007A48C7"/>
    <w:rsid w:val="007A4A08"/>
    <w:rsid w:val="007A507F"/>
    <w:rsid w:val="007A714E"/>
    <w:rsid w:val="007B11A2"/>
    <w:rsid w:val="007B210F"/>
    <w:rsid w:val="007B2A79"/>
    <w:rsid w:val="007B5B89"/>
    <w:rsid w:val="007B5C83"/>
    <w:rsid w:val="007B5DC9"/>
    <w:rsid w:val="007B6410"/>
    <w:rsid w:val="007B75B0"/>
    <w:rsid w:val="007B7923"/>
    <w:rsid w:val="007B7A5C"/>
    <w:rsid w:val="007C070C"/>
    <w:rsid w:val="007C0C67"/>
    <w:rsid w:val="007C0D15"/>
    <w:rsid w:val="007C3EBC"/>
    <w:rsid w:val="007C4A3F"/>
    <w:rsid w:val="007C529E"/>
    <w:rsid w:val="007C7EA4"/>
    <w:rsid w:val="007D129C"/>
    <w:rsid w:val="007D15F6"/>
    <w:rsid w:val="007D19EB"/>
    <w:rsid w:val="007D2E7F"/>
    <w:rsid w:val="007D38C9"/>
    <w:rsid w:val="007D4F4D"/>
    <w:rsid w:val="007D582A"/>
    <w:rsid w:val="007D6E56"/>
    <w:rsid w:val="007E1745"/>
    <w:rsid w:val="007E21F9"/>
    <w:rsid w:val="007E25E2"/>
    <w:rsid w:val="007E301D"/>
    <w:rsid w:val="007E3275"/>
    <w:rsid w:val="007E583A"/>
    <w:rsid w:val="007E5A7C"/>
    <w:rsid w:val="007E60FB"/>
    <w:rsid w:val="007E6769"/>
    <w:rsid w:val="007E7A13"/>
    <w:rsid w:val="007F043B"/>
    <w:rsid w:val="007F1D06"/>
    <w:rsid w:val="007F2132"/>
    <w:rsid w:val="007F2AF0"/>
    <w:rsid w:val="007F6FD5"/>
    <w:rsid w:val="007F7258"/>
    <w:rsid w:val="007F7FDD"/>
    <w:rsid w:val="00801539"/>
    <w:rsid w:val="00802637"/>
    <w:rsid w:val="00803B66"/>
    <w:rsid w:val="008040CB"/>
    <w:rsid w:val="0080435B"/>
    <w:rsid w:val="008049C0"/>
    <w:rsid w:val="0080607A"/>
    <w:rsid w:val="008063F9"/>
    <w:rsid w:val="0080709D"/>
    <w:rsid w:val="0080727F"/>
    <w:rsid w:val="00810F7C"/>
    <w:rsid w:val="00811605"/>
    <w:rsid w:val="00814F66"/>
    <w:rsid w:val="00815628"/>
    <w:rsid w:val="00820400"/>
    <w:rsid w:val="008217A1"/>
    <w:rsid w:val="00821957"/>
    <w:rsid w:val="008230D4"/>
    <w:rsid w:val="008251F6"/>
    <w:rsid w:val="00826484"/>
    <w:rsid w:val="00827214"/>
    <w:rsid w:val="00833740"/>
    <w:rsid w:val="00834BF3"/>
    <w:rsid w:val="008362CD"/>
    <w:rsid w:val="00837762"/>
    <w:rsid w:val="00840D56"/>
    <w:rsid w:val="00841211"/>
    <w:rsid w:val="008412D6"/>
    <w:rsid w:val="00841693"/>
    <w:rsid w:val="00843241"/>
    <w:rsid w:val="0084388F"/>
    <w:rsid w:val="00844011"/>
    <w:rsid w:val="00844B33"/>
    <w:rsid w:val="0084528E"/>
    <w:rsid w:val="00845925"/>
    <w:rsid w:val="00845BD8"/>
    <w:rsid w:val="00847E09"/>
    <w:rsid w:val="00850746"/>
    <w:rsid w:val="00851458"/>
    <w:rsid w:val="008534A9"/>
    <w:rsid w:val="00853563"/>
    <w:rsid w:val="00853949"/>
    <w:rsid w:val="00854AEF"/>
    <w:rsid w:val="00854C7D"/>
    <w:rsid w:val="00855458"/>
    <w:rsid w:val="0085614C"/>
    <w:rsid w:val="008561EC"/>
    <w:rsid w:val="008565E0"/>
    <w:rsid w:val="00857283"/>
    <w:rsid w:val="008576E2"/>
    <w:rsid w:val="00857A38"/>
    <w:rsid w:val="00860287"/>
    <w:rsid w:val="00861AA6"/>
    <w:rsid w:val="00864AF9"/>
    <w:rsid w:val="0086501B"/>
    <w:rsid w:val="008662FF"/>
    <w:rsid w:val="0086728A"/>
    <w:rsid w:val="00870750"/>
    <w:rsid w:val="008708BA"/>
    <w:rsid w:val="00871226"/>
    <w:rsid w:val="0087134B"/>
    <w:rsid w:val="008720B1"/>
    <w:rsid w:val="00875467"/>
    <w:rsid w:val="00876F21"/>
    <w:rsid w:val="00877C9B"/>
    <w:rsid w:val="008807EF"/>
    <w:rsid w:val="0088185D"/>
    <w:rsid w:val="00882597"/>
    <w:rsid w:val="00886247"/>
    <w:rsid w:val="00891AEE"/>
    <w:rsid w:val="0089518D"/>
    <w:rsid w:val="008971F8"/>
    <w:rsid w:val="0089734F"/>
    <w:rsid w:val="008979F8"/>
    <w:rsid w:val="008A1092"/>
    <w:rsid w:val="008A19CD"/>
    <w:rsid w:val="008A2613"/>
    <w:rsid w:val="008A3828"/>
    <w:rsid w:val="008A48B8"/>
    <w:rsid w:val="008A5F86"/>
    <w:rsid w:val="008A6168"/>
    <w:rsid w:val="008A6309"/>
    <w:rsid w:val="008A6EDB"/>
    <w:rsid w:val="008A7304"/>
    <w:rsid w:val="008A79CC"/>
    <w:rsid w:val="008A7A8C"/>
    <w:rsid w:val="008B0BC2"/>
    <w:rsid w:val="008B0E60"/>
    <w:rsid w:val="008B2B9E"/>
    <w:rsid w:val="008B3B0E"/>
    <w:rsid w:val="008B5107"/>
    <w:rsid w:val="008B5463"/>
    <w:rsid w:val="008B56E6"/>
    <w:rsid w:val="008B5C93"/>
    <w:rsid w:val="008B6A6C"/>
    <w:rsid w:val="008B7F3B"/>
    <w:rsid w:val="008C0A71"/>
    <w:rsid w:val="008C125A"/>
    <w:rsid w:val="008C1FDF"/>
    <w:rsid w:val="008C20E4"/>
    <w:rsid w:val="008C2438"/>
    <w:rsid w:val="008C5DCD"/>
    <w:rsid w:val="008C602C"/>
    <w:rsid w:val="008C699F"/>
    <w:rsid w:val="008D0FE1"/>
    <w:rsid w:val="008D125E"/>
    <w:rsid w:val="008D1897"/>
    <w:rsid w:val="008D2970"/>
    <w:rsid w:val="008D470B"/>
    <w:rsid w:val="008D6D0D"/>
    <w:rsid w:val="008D7075"/>
    <w:rsid w:val="008E0544"/>
    <w:rsid w:val="008E08C5"/>
    <w:rsid w:val="008E2B3B"/>
    <w:rsid w:val="008E3435"/>
    <w:rsid w:val="008E3BB6"/>
    <w:rsid w:val="008E3EBA"/>
    <w:rsid w:val="008E4A66"/>
    <w:rsid w:val="008E4EF5"/>
    <w:rsid w:val="008E5642"/>
    <w:rsid w:val="008E5DF3"/>
    <w:rsid w:val="008E6550"/>
    <w:rsid w:val="008E73CC"/>
    <w:rsid w:val="008E7684"/>
    <w:rsid w:val="008E7C83"/>
    <w:rsid w:val="008F2422"/>
    <w:rsid w:val="008F2A1C"/>
    <w:rsid w:val="008F74BB"/>
    <w:rsid w:val="00900E63"/>
    <w:rsid w:val="00901485"/>
    <w:rsid w:val="00901A22"/>
    <w:rsid w:val="00904440"/>
    <w:rsid w:val="00904455"/>
    <w:rsid w:val="00905118"/>
    <w:rsid w:val="00905D06"/>
    <w:rsid w:val="00907283"/>
    <w:rsid w:val="00907304"/>
    <w:rsid w:val="00911106"/>
    <w:rsid w:val="00912088"/>
    <w:rsid w:val="00912474"/>
    <w:rsid w:val="009124E0"/>
    <w:rsid w:val="009131AC"/>
    <w:rsid w:val="0091436F"/>
    <w:rsid w:val="009151D4"/>
    <w:rsid w:val="00916440"/>
    <w:rsid w:val="00917BAB"/>
    <w:rsid w:val="00917FAC"/>
    <w:rsid w:val="00920314"/>
    <w:rsid w:val="009205A6"/>
    <w:rsid w:val="0092219F"/>
    <w:rsid w:val="00923519"/>
    <w:rsid w:val="009255A8"/>
    <w:rsid w:val="0092608C"/>
    <w:rsid w:val="00926A49"/>
    <w:rsid w:val="0093251E"/>
    <w:rsid w:val="00933FD7"/>
    <w:rsid w:val="009343EC"/>
    <w:rsid w:val="009404F0"/>
    <w:rsid w:val="00940D6F"/>
    <w:rsid w:val="009415CC"/>
    <w:rsid w:val="009420C4"/>
    <w:rsid w:val="009425B9"/>
    <w:rsid w:val="00942870"/>
    <w:rsid w:val="00942C23"/>
    <w:rsid w:val="00942CF7"/>
    <w:rsid w:val="0094338A"/>
    <w:rsid w:val="00943E96"/>
    <w:rsid w:val="00944403"/>
    <w:rsid w:val="00944AA5"/>
    <w:rsid w:val="0094561A"/>
    <w:rsid w:val="00947E41"/>
    <w:rsid w:val="009501F5"/>
    <w:rsid w:val="00950A7C"/>
    <w:rsid w:val="00951EF3"/>
    <w:rsid w:val="009558CB"/>
    <w:rsid w:val="009561D9"/>
    <w:rsid w:val="009573E4"/>
    <w:rsid w:val="0096099D"/>
    <w:rsid w:val="00962220"/>
    <w:rsid w:val="00962D71"/>
    <w:rsid w:val="00964625"/>
    <w:rsid w:val="0096474B"/>
    <w:rsid w:val="00965101"/>
    <w:rsid w:val="00966468"/>
    <w:rsid w:val="00967E4F"/>
    <w:rsid w:val="009700FE"/>
    <w:rsid w:val="0097029D"/>
    <w:rsid w:val="00970BB2"/>
    <w:rsid w:val="0097302B"/>
    <w:rsid w:val="0097705E"/>
    <w:rsid w:val="00977D13"/>
    <w:rsid w:val="00980706"/>
    <w:rsid w:val="00982934"/>
    <w:rsid w:val="00982F4A"/>
    <w:rsid w:val="00984882"/>
    <w:rsid w:val="00985073"/>
    <w:rsid w:val="00985363"/>
    <w:rsid w:val="009855A2"/>
    <w:rsid w:val="00986035"/>
    <w:rsid w:val="00986D54"/>
    <w:rsid w:val="0098724C"/>
    <w:rsid w:val="009873DA"/>
    <w:rsid w:val="009874E3"/>
    <w:rsid w:val="00987A86"/>
    <w:rsid w:val="0099216F"/>
    <w:rsid w:val="00993E33"/>
    <w:rsid w:val="00995484"/>
    <w:rsid w:val="0099549F"/>
    <w:rsid w:val="0099728C"/>
    <w:rsid w:val="009978F0"/>
    <w:rsid w:val="00997A42"/>
    <w:rsid w:val="009A1F8D"/>
    <w:rsid w:val="009A37C9"/>
    <w:rsid w:val="009A3B1D"/>
    <w:rsid w:val="009A3D26"/>
    <w:rsid w:val="009A4D4F"/>
    <w:rsid w:val="009A5C46"/>
    <w:rsid w:val="009A678C"/>
    <w:rsid w:val="009A7EC7"/>
    <w:rsid w:val="009B3780"/>
    <w:rsid w:val="009B4693"/>
    <w:rsid w:val="009B4DA8"/>
    <w:rsid w:val="009B6297"/>
    <w:rsid w:val="009B6D93"/>
    <w:rsid w:val="009B71E3"/>
    <w:rsid w:val="009C09F8"/>
    <w:rsid w:val="009C0C6F"/>
    <w:rsid w:val="009C139E"/>
    <w:rsid w:val="009C2C60"/>
    <w:rsid w:val="009C3577"/>
    <w:rsid w:val="009C38EE"/>
    <w:rsid w:val="009C3A5F"/>
    <w:rsid w:val="009C4DE7"/>
    <w:rsid w:val="009C6DFE"/>
    <w:rsid w:val="009C709F"/>
    <w:rsid w:val="009C77C5"/>
    <w:rsid w:val="009D08F7"/>
    <w:rsid w:val="009D1D4F"/>
    <w:rsid w:val="009D2CFA"/>
    <w:rsid w:val="009D336D"/>
    <w:rsid w:val="009D5789"/>
    <w:rsid w:val="009D5F0D"/>
    <w:rsid w:val="009D6F54"/>
    <w:rsid w:val="009E14FC"/>
    <w:rsid w:val="009E1505"/>
    <w:rsid w:val="009E442C"/>
    <w:rsid w:val="009E4A34"/>
    <w:rsid w:val="009E507F"/>
    <w:rsid w:val="009F10DF"/>
    <w:rsid w:val="009F1E12"/>
    <w:rsid w:val="009F27AD"/>
    <w:rsid w:val="009F52EA"/>
    <w:rsid w:val="009F612D"/>
    <w:rsid w:val="009F7513"/>
    <w:rsid w:val="00A005F5"/>
    <w:rsid w:val="00A00ACD"/>
    <w:rsid w:val="00A023DD"/>
    <w:rsid w:val="00A02C66"/>
    <w:rsid w:val="00A02CE8"/>
    <w:rsid w:val="00A03194"/>
    <w:rsid w:val="00A040EB"/>
    <w:rsid w:val="00A055B9"/>
    <w:rsid w:val="00A05FA4"/>
    <w:rsid w:val="00A074EC"/>
    <w:rsid w:val="00A07526"/>
    <w:rsid w:val="00A0752E"/>
    <w:rsid w:val="00A10560"/>
    <w:rsid w:val="00A13FE7"/>
    <w:rsid w:val="00A15609"/>
    <w:rsid w:val="00A164A1"/>
    <w:rsid w:val="00A16628"/>
    <w:rsid w:val="00A17669"/>
    <w:rsid w:val="00A17B62"/>
    <w:rsid w:val="00A209E6"/>
    <w:rsid w:val="00A22843"/>
    <w:rsid w:val="00A231DD"/>
    <w:rsid w:val="00A262C5"/>
    <w:rsid w:val="00A26C86"/>
    <w:rsid w:val="00A274B8"/>
    <w:rsid w:val="00A3065E"/>
    <w:rsid w:val="00A31798"/>
    <w:rsid w:val="00A31FDF"/>
    <w:rsid w:val="00A322BD"/>
    <w:rsid w:val="00A34AA4"/>
    <w:rsid w:val="00A377D2"/>
    <w:rsid w:val="00A37809"/>
    <w:rsid w:val="00A41AA6"/>
    <w:rsid w:val="00A4247F"/>
    <w:rsid w:val="00A42637"/>
    <w:rsid w:val="00A42F68"/>
    <w:rsid w:val="00A43CFC"/>
    <w:rsid w:val="00A4732F"/>
    <w:rsid w:val="00A47E03"/>
    <w:rsid w:val="00A47ED4"/>
    <w:rsid w:val="00A50B4E"/>
    <w:rsid w:val="00A51AB1"/>
    <w:rsid w:val="00A52EE5"/>
    <w:rsid w:val="00A53FEA"/>
    <w:rsid w:val="00A56390"/>
    <w:rsid w:val="00A57075"/>
    <w:rsid w:val="00A5770C"/>
    <w:rsid w:val="00A625D7"/>
    <w:rsid w:val="00A6302D"/>
    <w:rsid w:val="00A66AE9"/>
    <w:rsid w:val="00A66B4A"/>
    <w:rsid w:val="00A7285F"/>
    <w:rsid w:val="00A762C3"/>
    <w:rsid w:val="00A77E4B"/>
    <w:rsid w:val="00A81265"/>
    <w:rsid w:val="00A82628"/>
    <w:rsid w:val="00A87D90"/>
    <w:rsid w:val="00A90C8F"/>
    <w:rsid w:val="00A91201"/>
    <w:rsid w:val="00A91E9C"/>
    <w:rsid w:val="00A91F51"/>
    <w:rsid w:val="00A93157"/>
    <w:rsid w:val="00A93918"/>
    <w:rsid w:val="00A9399F"/>
    <w:rsid w:val="00A93F74"/>
    <w:rsid w:val="00A942B6"/>
    <w:rsid w:val="00A9598C"/>
    <w:rsid w:val="00A95C00"/>
    <w:rsid w:val="00A95C51"/>
    <w:rsid w:val="00A97927"/>
    <w:rsid w:val="00AA133C"/>
    <w:rsid w:val="00AA1392"/>
    <w:rsid w:val="00AA1E4D"/>
    <w:rsid w:val="00AA28E6"/>
    <w:rsid w:val="00AA368B"/>
    <w:rsid w:val="00AA43FC"/>
    <w:rsid w:val="00AA66CF"/>
    <w:rsid w:val="00AA6908"/>
    <w:rsid w:val="00AA6BC7"/>
    <w:rsid w:val="00AA7FC7"/>
    <w:rsid w:val="00AB095D"/>
    <w:rsid w:val="00AB0C17"/>
    <w:rsid w:val="00AB1DAE"/>
    <w:rsid w:val="00AB1EA2"/>
    <w:rsid w:val="00AB231B"/>
    <w:rsid w:val="00AB4355"/>
    <w:rsid w:val="00AB4592"/>
    <w:rsid w:val="00AB4D60"/>
    <w:rsid w:val="00AB5408"/>
    <w:rsid w:val="00AB6E26"/>
    <w:rsid w:val="00AC0BEF"/>
    <w:rsid w:val="00AC2AAA"/>
    <w:rsid w:val="00AC2DC3"/>
    <w:rsid w:val="00AC37B0"/>
    <w:rsid w:val="00AC4054"/>
    <w:rsid w:val="00AC5BC0"/>
    <w:rsid w:val="00AC654C"/>
    <w:rsid w:val="00AC7BA0"/>
    <w:rsid w:val="00AD0E46"/>
    <w:rsid w:val="00AD1EB2"/>
    <w:rsid w:val="00AD1F44"/>
    <w:rsid w:val="00AD5213"/>
    <w:rsid w:val="00AD5B30"/>
    <w:rsid w:val="00AE03F1"/>
    <w:rsid w:val="00AE25B5"/>
    <w:rsid w:val="00AE3030"/>
    <w:rsid w:val="00AE30D5"/>
    <w:rsid w:val="00AE3B79"/>
    <w:rsid w:val="00AE616D"/>
    <w:rsid w:val="00AE69D5"/>
    <w:rsid w:val="00AE6F57"/>
    <w:rsid w:val="00AE7074"/>
    <w:rsid w:val="00AF0BED"/>
    <w:rsid w:val="00AF162B"/>
    <w:rsid w:val="00AF2B48"/>
    <w:rsid w:val="00B009CD"/>
    <w:rsid w:val="00B00A0C"/>
    <w:rsid w:val="00B01617"/>
    <w:rsid w:val="00B01878"/>
    <w:rsid w:val="00B0278F"/>
    <w:rsid w:val="00B05489"/>
    <w:rsid w:val="00B05881"/>
    <w:rsid w:val="00B10AA4"/>
    <w:rsid w:val="00B115AB"/>
    <w:rsid w:val="00B133CD"/>
    <w:rsid w:val="00B138CF"/>
    <w:rsid w:val="00B13EBF"/>
    <w:rsid w:val="00B14DD6"/>
    <w:rsid w:val="00B164CF"/>
    <w:rsid w:val="00B21219"/>
    <w:rsid w:val="00B21444"/>
    <w:rsid w:val="00B254BE"/>
    <w:rsid w:val="00B256DB"/>
    <w:rsid w:val="00B30EE5"/>
    <w:rsid w:val="00B318E0"/>
    <w:rsid w:val="00B33A3D"/>
    <w:rsid w:val="00B34AA9"/>
    <w:rsid w:val="00B36381"/>
    <w:rsid w:val="00B37084"/>
    <w:rsid w:val="00B40DAF"/>
    <w:rsid w:val="00B430B6"/>
    <w:rsid w:val="00B436CE"/>
    <w:rsid w:val="00B43DEB"/>
    <w:rsid w:val="00B45B8A"/>
    <w:rsid w:val="00B466AF"/>
    <w:rsid w:val="00B4743C"/>
    <w:rsid w:val="00B47AC6"/>
    <w:rsid w:val="00B522D4"/>
    <w:rsid w:val="00B52A3B"/>
    <w:rsid w:val="00B54861"/>
    <w:rsid w:val="00B5595E"/>
    <w:rsid w:val="00B56479"/>
    <w:rsid w:val="00B56FAB"/>
    <w:rsid w:val="00B61D64"/>
    <w:rsid w:val="00B6339E"/>
    <w:rsid w:val="00B65C2B"/>
    <w:rsid w:val="00B65DF5"/>
    <w:rsid w:val="00B669DA"/>
    <w:rsid w:val="00B678B2"/>
    <w:rsid w:val="00B67B69"/>
    <w:rsid w:val="00B70BA1"/>
    <w:rsid w:val="00B728B6"/>
    <w:rsid w:val="00B7370A"/>
    <w:rsid w:val="00B73DE0"/>
    <w:rsid w:val="00B7550D"/>
    <w:rsid w:val="00B75CC2"/>
    <w:rsid w:val="00B77E26"/>
    <w:rsid w:val="00B81594"/>
    <w:rsid w:val="00B81E7C"/>
    <w:rsid w:val="00B83C70"/>
    <w:rsid w:val="00B84131"/>
    <w:rsid w:val="00B8432F"/>
    <w:rsid w:val="00B84E4B"/>
    <w:rsid w:val="00B85632"/>
    <w:rsid w:val="00B87A3D"/>
    <w:rsid w:val="00B90710"/>
    <w:rsid w:val="00B93927"/>
    <w:rsid w:val="00B95B2F"/>
    <w:rsid w:val="00B964FD"/>
    <w:rsid w:val="00BA1015"/>
    <w:rsid w:val="00BA2B85"/>
    <w:rsid w:val="00BA3A09"/>
    <w:rsid w:val="00BA5402"/>
    <w:rsid w:val="00BA577C"/>
    <w:rsid w:val="00BA5E13"/>
    <w:rsid w:val="00BA6195"/>
    <w:rsid w:val="00BA6449"/>
    <w:rsid w:val="00BA67BA"/>
    <w:rsid w:val="00BA6C5A"/>
    <w:rsid w:val="00BA7BEA"/>
    <w:rsid w:val="00BB01C9"/>
    <w:rsid w:val="00BB0240"/>
    <w:rsid w:val="00BB06C0"/>
    <w:rsid w:val="00BB0CD6"/>
    <w:rsid w:val="00BB249D"/>
    <w:rsid w:val="00BB2AD4"/>
    <w:rsid w:val="00BB2F8C"/>
    <w:rsid w:val="00BB3218"/>
    <w:rsid w:val="00BB33AF"/>
    <w:rsid w:val="00BB3884"/>
    <w:rsid w:val="00BB63A0"/>
    <w:rsid w:val="00BB68EE"/>
    <w:rsid w:val="00BB6A61"/>
    <w:rsid w:val="00BB763D"/>
    <w:rsid w:val="00BC0AFF"/>
    <w:rsid w:val="00BC3882"/>
    <w:rsid w:val="00BC3CBB"/>
    <w:rsid w:val="00BC4768"/>
    <w:rsid w:val="00BC567E"/>
    <w:rsid w:val="00BC5CDC"/>
    <w:rsid w:val="00BC5DF0"/>
    <w:rsid w:val="00BC74A6"/>
    <w:rsid w:val="00BC7B7C"/>
    <w:rsid w:val="00BD053C"/>
    <w:rsid w:val="00BD0C32"/>
    <w:rsid w:val="00BD1E82"/>
    <w:rsid w:val="00BD3393"/>
    <w:rsid w:val="00BD33DC"/>
    <w:rsid w:val="00BD5D19"/>
    <w:rsid w:val="00BD682B"/>
    <w:rsid w:val="00BD786A"/>
    <w:rsid w:val="00BE19B6"/>
    <w:rsid w:val="00BE26A2"/>
    <w:rsid w:val="00BE2CAA"/>
    <w:rsid w:val="00BE31E9"/>
    <w:rsid w:val="00BE4970"/>
    <w:rsid w:val="00BE4EA2"/>
    <w:rsid w:val="00BE61B5"/>
    <w:rsid w:val="00BE63B3"/>
    <w:rsid w:val="00BE6B27"/>
    <w:rsid w:val="00BF04F6"/>
    <w:rsid w:val="00BF05EC"/>
    <w:rsid w:val="00BF0772"/>
    <w:rsid w:val="00BF0E32"/>
    <w:rsid w:val="00BF18E3"/>
    <w:rsid w:val="00BF19AA"/>
    <w:rsid w:val="00BF3419"/>
    <w:rsid w:val="00BF49D0"/>
    <w:rsid w:val="00BF58A9"/>
    <w:rsid w:val="00BF5C3E"/>
    <w:rsid w:val="00BF7382"/>
    <w:rsid w:val="00BF74E6"/>
    <w:rsid w:val="00BF7C21"/>
    <w:rsid w:val="00C00DFD"/>
    <w:rsid w:val="00C00EFF"/>
    <w:rsid w:val="00C03FA8"/>
    <w:rsid w:val="00C0430C"/>
    <w:rsid w:val="00C04494"/>
    <w:rsid w:val="00C06C87"/>
    <w:rsid w:val="00C07A4C"/>
    <w:rsid w:val="00C07E63"/>
    <w:rsid w:val="00C1164D"/>
    <w:rsid w:val="00C11869"/>
    <w:rsid w:val="00C11E06"/>
    <w:rsid w:val="00C12951"/>
    <w:rsid w:val="00C13B00"/>
    <w:rsid w:val="00C14190"/>
    <w:rsid w:val="00C14392"/>
    <w:rsid w:val="00C15403"/>
    <w:rsid w:val="00C234E7"/>
    <w:rsid w:val="00C2406F"/>
    <w:rsid w:val="00C243F5"/>
    <w:rsid w:val="00C2576D"/>
    <w:rsid w:val="00C2593D"/>
    <w:rsid w:val="00C25F28"/>
    <w:rsid w:val="00C30AB1"/>
    <w:rsid w:val="00C32EA8"/>
    <w:rsid w:val="00C32F7C"/>
    <w:rsid w:val="00C3357F"/>
    <w:rsid w:val="00C335FE"/>
    <w:rsid w:val="00C33D5F"/>
    <w:rsid w:val="00C34F44"/>
    <w:rsid w:val="00C3512D"/>
    <w:rsid w:val="00C354A5"/>
    <w:rsid w:val="00C367DE"/>
    <w:rsid w:val="00C407DB"/>
    <w:rsid w:val="00C41407"/>
    <w:rsid w:val="00C41C25"/>
    <w:rsid w:val="00C41D46"/>
    <w:rsid w:val="00C41F20"/>
    <w:rsid w:val="00C4264A"/>
    <w:rsid w:val="00C436BF"/>
    <w:rsid w:val="00C43783"/>
    <w:rsid w:val="00C452A1"/>
    <w:rsid w:val="00C458BC"/>
    <w:rsid w:val="00C466C7"/>
    <w:rsid w:val="00C46F91"/>
    <w:rsid w:val="00C476AF"/>
    <w:rsid w:val="00C5256A"/>
    <w:rsid w:val="00C543FC"/>
    <w:rsid w:val="00C54B23"/>
    <w:rsid w:val="00C56206"/>
    <w:rsid w:val="00C56E53"/>
    <w:rsid w:val="00C61264"/>
    <w:rsid w:val="00C61A08"/>
    <w:rsid w:val="00C628F9"/>
    <w:rsid w:val="00C62A2B"/>
    <w:rsid w:val="00C63027"/>
    <w:rsid w:val="00C636B0"/>
    <w:rsid w:val="00C63C7D"/>
    <w:rsid w:val="00C64F21"/>
    <w:rsid w:val="00C66D80"/>
    <w:rsid w:val="00C70262"/>
    <w:rsid w:val="00C719AB"/>
    <w:rsid w:val="00C7568A"/>
    <w:rsid w:val="00C75DA1"/>
    <w:rsid w:val="00C77602"/>
    <w:rsid w:val="00C811AC"/>
    <w:rsid w:val="00C820FE"/>
    <w:rsid w:val="00C82E31"/>
    <w:rsid w:val="00C83501"/>
    <w:rsid w:val="00C85537"/>
    <w:rsid w:val="00C864BA"/>
    <w:rsid w:val="00C86728"/>
    <w:rsid w:val="00C8790B"/>
    <w:rsid w:val="00C87B14"/>
    <w:rsid w:val="00C9214D"/>
    <w:rsid w:val="00C932B8"/>
    <w:rsid w:val="00C93F2B"/>
    <w:rsid w:val="00C944EB"/>
    <w:rsid w:val="00C96593"/>
    <w:rsid w:val="00C966C6"/>
    <w:rsid w:val="00C96D88"/>
    <w:rsid w:val="00C973DA"/>
    <w:rsid w:val="00C974E1"/>
    <w:rsid w:val="00C97BDD"/>
    <w:rsid w:val="00C97DF5"/>
    <w:rsid w:val="00CA4570"/>
    <w:rsid w:val="00CA495B"/>
    <w:rsid w:val="00CA71E1"/>
    <w:rsid w:val="00CB211F"/>
    <w:rsid w:val="00CB32B1"/>
    <w:rsid w:val="00CB34B7"/>
    <w:rsid w:val="00CB3669"/>
    <w:rsid w:val="00CB5A60"/>
    <w:rsid w:val="00CB7BC3"/>
    <w:rsid w:val="00CB7F44"/>
    <w:rsid w:val="00CC1B24"/>
    <w:rsid w:val="00CC24DF"/>
    <w:rsid w:val="00CC61FC"/>
    <w:rsid w:val="00CC76BF"/>
    <w:rsid w:val="00CD05B6"/>
    <w:rsid w:val="00CD0B65"/>
    <w:rsid w:val="00CD0B92"/>
    <w:rsid w:val="00CD0CDE"/>
    <w:rsid w:val="00CD1353"/>
    <w:rsid w:val="00CD1B41"/>
    <w:rsid w:val="00CD1E83"/>
    <w:rsid w:val="00CD23AC"/>
    <w:rsid w:val="00CD277D"/>
    <w:rsid w:val="00CD28FA"/>
    <w:rsid w:val="00CD2EE2"/>
    <w:rsid w:val="00CD4247"/>
    <w:rsid w:val="00CD6174"/>
    <w:rsid w:val="00CD75E8"/>
    <w:rsid w:val="00CE0081"/>
    <w:rsid w:val="00CE121B"/>
    <w:rsid w:val="00CE3D9E"/>
    <w:rsid w:val="00CE4834"/>
    <w:rsid w:val="00CE490B"/>
    <w:rsid w:val="00CE4A46"/>
    <w:rsid w:val="00CF1B3D"/>
    <w:rsid w:val="00CF1FE6"/>
    <w:rsid w:val="00CF28C4"/>
    <w:rsid w:val="00CF2A26"/>
    <w:rsid w:val="00CF2E84"/>
    <w:rsid w:val="00CF37A5"/>
    <w:rsid w:val="00CF4C5E"/>
    <w:rsid w:val="00CF4F58"/>
    <w:rsid w:val="00CF5D93"/>
    <w:rsid w:val="00D011C2"/>
    <w:rsid w:val="00D02BCA"/>
    <w:rsid w:val="00D07A37"/>
    <w:rsid w:val="00D1034D"/>
    <w:rsid w:val="00D11C1B"/>
    <w:rsid w:val="00D132C9"/>
    <w:rsid w:val="00D1359B"/>
    <w:rsid w:val="00D138F7"/>
    <w:rsid w:val="00D13E6E"/>
    <w:rsid w:val="00D145C0"/>
    <w:rsid w:val="00D14A4E"/>
    <w:rsid w:val="00D156E2"/>
    <w:rsid w:val="00D15BD3"/>
    <w:rsid w:val="00D15F7B"/>
    <w:rsid w:val="00D1779F"/>
    <w:rsid w:val="00D179C2"/>
    <w:rsid w:val="00D17D21"/>
    <w:rsid w:val="00D2030E"/>
    <w:rsid w:val="00D21386"/>
    <w:rsid w:val="00D21620"/>
    <w:rsid w:val="00D2303A"/>
    <w:rsid w:val="00D24362"/>
    <w:rsid w:val="00D2460F"/>
    <w:rsid w:val="00D25511"/>
    <w:rsid w:val="00D25EE9"/>
    <w:rsid w:val="00D26C73"/>
    <w:rsid w:val="00D2734D"/>
    <w:rsid w:val="00D2782C"/>
    <w:rsid w:val="00D27A97"/>
    <w:rsid w:val="00D31E23"/>
    <w:rsid w:val="00D32527"/>
    <w:rsid w:val="00D32658"/>
    <w:rsid w:val="00D32C83"/>
    <w:rsid w:val="00D332CC"/>
    <w:rsid w:val="00D33595"/>
    <w:rsid w:val="00D33746"/>
    <w:rsid w:val="00D3674D"/>
    <w:rsid w:val="00D419F1"/>
    <w:rsid w:val="00D46741"/>
    <w:rsid w:val="00D47A24"/>
    <w:rsid w:val="00D50AB9"/>
    <w:rsid w:val="00D50C59"/>
    <w:rsid w:val="00D50D2B"/>
    <w:rsid w:val="00D50EE6"/>
    <w:rsid w:val="00D50F61"/>
    <w:rsid w:val="00D5103A"/>
    <w:rsid w:val="00D51ECD"/>
    <w:rsid w:val="00D52B7B"/>
    <w:rsid w:val="00D52C7B"/>
    <w:rsid w:val="00D5393B"/>
    <w:rsid w:val="00D54D67"/>
    <w:rsid w:val="00D5630A"/>
    <w:rsid w:val="00D5769A"/>
    <w:rsid w:val="00D579CD"/>
    <w:rsid w:val="00D60E16"/>
    <w:rsid w:val="00D60F15"/>
    <w:rsid w:val="00D61343"/>
    <w:rsid w:val="00D62976"/>
    <w:rsid w:val="00D6397C"/>
    <w:rsid w:val="00D6580E"/>
    <w:rsid w:val="00D659AA"/>
    <w:rsid w:val="00D65A64"/>
    <w:rsid w:val="00D672CC"/>
    <w:rsid w:val="00D6772B"/>
    <w:rsid w:val="00D70AD1"/>
    <w:rsid w:val="00D719B1"/>
    <w:rsid w:val="00D72973"/>
    <w:rsid w:val="00D72A70"/>
    <w:rsid w:val="00D732F1"/>
    <w:rsid w:val="00D73AD9"/>
    <w:rsid w:val="00D745DC"/>
    <w:rsid w:val="00D753E9"/>
    <w:rsid w:val="00D8014E"/>
    <w:rsid w:val="00D801CC"/>
    <w:rsid w:val="00D8165F"/>
    <w:rsid w:val="00D81A54"/>
    <w:rsid w:val="00D82384"/>
    <w:rsid w:val="00D8353A"/>
    <w:rsid w:val="00D83C15"/>
    <w:rsid w:val="00D86A84"/>
    <w:rsid w:val="00D870D2"/>
    <w:rsid w:val="00D87141"/>
    <w:rsid w:val="00D87BDD"/>
    <w:rsid w:val="00D87C62"/>
    <w:rsid w:val="00D9062C"/>
    <w:rsid w:val="00D90FEE"/>
    <w:rsid w:val="00D94768"/>
    <w:rsid w:val="00D9560A"/>
    <w:rsid w:val="00D9590A"/>
    <w:rsid w:val="00D9595C"/>
    <w:rsid w:val="00D95F64"/>
    <w:rsid w:val="00DA1031"/>
    <w:rsid w:val="00DA10F8"/>
    <w:rsid w:val="00DA1E77"/>
    <w:rsid w:val="00DA37C2"/>
    <w:rsid w:val="00DA6CAB"/>
    <w:rsid w:val="00DA6D1A"/>
    <w:rsid w:val="00DB0FCE"/>
    <w:rsid w:val="00DB244D"/>
    <w:rsid w:val="00DB293B"/>
    <w:rsid w:val="00DB2BB1"/>
    <w:rsid w:val="00DB37D4"/>
    <w:rsid w:val="00DB381B"/>
    <w:rsid w:val="00DB4061"/>
    <w:rsid w:val="00DB4722"/>
    <w:rsid w:val="00DB5D00"/>
    <w:rsid w:val="00DC00FF"/>
    <w:rsid w:val="00DC03DE"/>
    <w:rsid w:val="00DC1043"/>
    <w:rsid w:val="00DC42A8"/>
    <w:rsid w:val="00DC5449"/>
    <w:rsid w:val="00DC5DA6"/>
    <w:rsid w:val="00DC6155"/>
    <w:rsid w:val="00DC727B"/>
    <w:rsid w:val="00DD0D51"/>
    <w:rsid w:val="00DD0E0E"/>
    <w:rsid w:val="00DD1E75"/>
    <w:rsid w:val="00DD4D23"/>
    <w:rsid w:val="00DD507F"/>
    <w:rsid w:val="00DD51F3"/>
    <w:rsid w:val="00DD601C"/>
    <w:rsid w:val="00DD7137"/>
    <w:rsid w:val="00DD74E8"/>
    <w:rsid w:val="00DE0487"/>
    <w:rsid w:val="00DE0638"/>
    <w:rsid w:val="00DE20F0"/>
    <w:rsid w:val="00DE357C"/>
    <w:rsid w:val="00DE3C0D"/>
    <w:rsid w:val="00DE4F21"/>
    <w:rsid w:val="00DE5A76"/>
    <w:rsid w:val="00DE654F"/>
    <w:rsid w:val="00DE658C"/>
    <w:rsid w:val="00DE66F9"/>
    <w:rsid w:val="00DE74CA"/>
    <w:rsid w:val="00DE7B71"/>
    <w:rsid w:val="00DF019F"/>
    <w:rsid w:val="00DF1A53"/>
    <w:rsid w:val="00DF1AB7"/>
    <w:rsid w:val="00DF4442"/>
    <w:rsid w:val="00DF4881"/>
    <w:rsid w:val="00E0010A"/>
    <w:rsid w:val="00E00CF4"/>
    <w:rsid w:val="00E00F28"/>
    <w:rsid w:val="00E02EC5"/>
    <w:rsid w:val="00E032E2"/>
    <w:rsid w:val="00E03C22"/>
    <w:rsid w:val="00E048AB"/>
    <w:rsid w:val="00E05DEA"/>
    <w:rsid w:val="00E0682B"/>
    <w:rsid w:val="00E06EA2"/>
    <w:rsid w:val="00E073F5"/>
    <w:rsid w:val="00E113D4"/>
    <w:rsid w:val="00E1140E"/>
    <w:rsid w:val="00E11A40"/>
    <w:rsid w:val="00E13563"/>
    <w:rsid w:val="00E14DB5"/>
    <w:rsid w:val="00E15613"/>
    <w:rsid w:val="00E16EC7"/>
    <w:rsid w:val="00E17FD3"/>
    <w:rsid w:val="00E215A8"/>
    <w:rsid w:val="00E223BA"/>
    <w:rsid w:val="00E22D4A"/>
    <w:rsid w:val="00E23024"/>
    <w:rsid w:val="00E23CF1"/>
    <w:rsid w:val="00E24249"/>
    <w:rsid w:val="00E246A1"/>
    <w:rsid w:val="00E24A74"/>
    <w:rsid w:val="00E27410"/>
    <w:rsid w:val="00E27DCF"/>
    <w:rsid w:val="00E302F1"/>
    <w:rsid w:val="00E30D3B"/>
    <w:rsid w:val="00E333B3"/>
    <w:rsid w:val="00E333DD"/>
    <w:rsid w:val="00E34C98"/>
    <w:rsid w:val="00E365C9"/>
    <w:rsid w:val="00E36A83"/>
    <w:rsid w:val="00E4001F"/>
    <w:rsid w:val="00E4090D"/>
    <w:rsid w:val="00E41246"/>
    <w:rsid w:val="00E41988"/>
    <w:rsid w:val="00E43205"/>
    <w:rsid w:val="00E433DD"/>
    <w:rsid w:val="00E4530C"/>
    <w:rsid w:val="00E45894"/>
    <w:rsid w:val="00E46036"/>
    <w:rsid w:val="00E4607C"/>
    <w:rsid w:val="00E468D1"/>
    <w:rsid w:val="00E47944"/>
    <w:rsid w:val="00E507F7"/>
    <w:rsid w:val="00E509EB"/>
    <w:rsid w:val="00E50D76"/>
    <w:rsid w:val="00E512D7"/>
    <w:rsid w:val="00E518B2"/>
    <w:rsid w:val="00E527AC"/>
    <w:rsid w:val="00E53A41"/>
    <w:rsid w:val="00E54A43"/>
    <w:rsid w:val="00E5532D"/>
    <w:rsid w:val="00E5574C"/>
    <w:rsid w:val="00E570E5"/>
    <w:rsid w:val="00E60C69"/>
    <w:rsid w:val="00E61A3A"/>
    <w:rsid w:val="00E61B8D"/>
    <w:rsid w:val="00E61E69"/>
    <w:rsid w:val="00E6586A"/>
    <w:rsid w:val="00E668F1"/>
    <w:rsid w:val="00E66935"/>
    <w:rsid w:val="00E70FA6"/>
    <w:rsid w:val="00E71189"/>
    <w:rsid w:val="00E718DC"/>
    <w:rsid w:val="00E74CB6"/>
    <w:rsid w:val="00E77BA4"/>
    <w:rsid w:val="00E80015"/>
    <w:rsid w:val="00E80547"/>
    <w:rsid w:val="00E805A7"/>
    <w:rsid w:val="00E80A1B"/>
    <w:rsid w:val="00E820BA"/>
    <w:rsid w:val="00E83356"/>
    <w:rsid w:val="00E84965"/>
    <w:rsid w:val="00E84BDC"/>
    <w:rsid w:val="00E8699B"/>
    <w:rsid w:val="00E86ED3"/>
    <w:rsid w:val="00E90125"/>
    <w:rsid w:val="00E9069A"/>
    <w:rsid w:val="00E91C11"/>
    <w:rsid w:val="00E91DC2"/>
    <w:rsid w:val="00E922EA"/>
    <w:rsid w:val="00E925CA"/>
    <w:rsid w:val="00E93B4F"/>
    <w:rsid w:val="00E96EE2"/>
    <w:rsid w:val="00E9720E"/>
    <w:rsid w:val="00E97D04"/>
    <w:rsid w:val="00EA0C94"/>
    <w:rsid w:val="00EA2466"/>
    <w:rsid w:val="00EA28BE"/>
    <w:rsid w:val="00EA330F"/>
    <w:rsid w:val="00EA3C62"/>
    <w:rsid w:val="00EA4516"/>
    <w:rsid w:val="00EA7148"/>
    <w:rsid w:val="00EA73BC"/>
    <w:rsid w:val="00EB0D72"/>
    <w:rsid w:val="00EB1425"/>
    <w:rsid w:val="00EB200A"/>
    <w:rsid w:val="00EB4351"/>
    <w:rsid w:val="00EB5D38"/>
    <w:rsid w:val="00EB5E01"/>
    <w:rsid w:val="00EB758E"/>
    <w:rsid w:val="00EC0604"/>
    <w:rsid w:val="00EC0FDD"/>
    <w:rsid w:val="00EC7248"/>
    <w:rsid w:val="00ED0D74"/>
    <w:rsid w:val="00ED0D8F"/>
    <w:rsid w:val="00ED3343"/>
    <w:rsid w:val="00ED348A"/>
    <w:rsid w:val="00ED3CC1"/>
    <w:rsid w:val="00ED4099"/>
    <w:rsid w:val="00ED5F3A"/>
    <w:rsid w:val="00ED6E0F"/>
    <w:rsid w:val="00ED7178"/>
    <w:rsid w:val="00ED78E8"/>
    <w:rsid w:val="00ED7D9D"/>
    <w:rsid w:val="00EE0C46"/>
    <w:rsid w:val="00EE3CD4"/>
    <w:rsid w:val="00EE411C"/>
    <w:rsid w:val="00EE4825"/>
    <w:rsid w:val="00EE53D4"/>
    <w:rsid w:val="00EE7E94"/>
    <w:rsid w:val="00EE7EC4"/>
    <w:rsid w:val="00EF09DB"/>
    <w:rsid w:val="00EF561D"/>
    <w:rsid w:val="00EF6AC5"/>
    <w:rsid w:val="00EF78CD"/>
    <w:rsid w:val="00EF7A0E"/>
    <w:rsid w:val="00EF7DFE"/>
    <w:rsid w:val="00F024B1"/>
    <w:rsid w:val="00F0352A"/>
    <w:rsid w:val="00F0468E"/>
    <w:rsid w:val="00F05782"/>
    <w:rsid w:val="00F06866"/>
    <w:rsid w:val="00F06C25"/>
    <w:rsid w:val="00F07819"/>
    <w:rsid w:val="00F07CBB"/>
    <w:rsid w:val="00F1127D"/>
    <w:rsid w:val="00F118DC"/>
    <w:rsid w:val="00F11D77"/>
    <w:rsid w:val="00F124C4"/>
    <w:rsid w:val="00F12A74"/>
    <w:rsid w:val="00F12DA9"/>
    <w:rsid w:val="00F132C6"/>
    <w:rsid w:val="00F15395"/>
    <w:rsid w:val="00F1578F"/>
    <w:rsid w:val="00F20909"/>
    <w:rsid w:val="00F22B58"/>
    <w:rsid w:val="00F235A5"/>
    <w:rsid w:val="00F25389"/>
    <w:rsid w:val="00F25995"/>
    <w:rsid w:val="00F263D3"/>
    <w:rsid w:val="00F278B1"/>
    <w:rsid w:val="00F30382"/>
    <w:rsid w:val="00F310CF"/>
    <w:rsid w:val="00F32760"/>
    <w:rsid w:val="00F349B7"/>
    <w:rsid w:val="00F354A0"/>
    <w:rsid w:val="00F36006"/>
    <w:rsid w:val="00F36373"/>
    <w:rsid w:val="00F377B2"/>
    <w:rsid w:val="00F3782A"/>
    <w:rsid w:val="00F378F4"/>
    <w:rsid w:val="00F37A0D"/>
    <w:rsid w:val="00F37AE8"/>
    <w:rsid w:val="00F4201F"/>
    <w:rsid w:val="00F42178"/>
    <w:rsid w:val="00F4219D"/>
    <w:rsid w:val="00F432C3"/>
    <w:rsid w:val="00F43C1E"/>
    <w:rsid w:val="00F448AD"/>
    <w:rsid w:val="00F452D0"/>
    <w:rsid w:val="00F4567E"/>
    <w:rsid w:val="00F45C5E"/>
    <w:rsid w:val="00F46F21"/>
    <w:rsid w:val="00F47BD1"/>
    <w:rsid w:val="00F5082D"/>
    <w:rsid w:val="00F535B2"/>
    <w:rsid w:val="00F56B32"/>
    <w:rsid w:val="00F5713F"/>
    <w:rsid w:val="00F57C02"/>
    <w:rsid w:val="00F638EB"/>
    <w:rsid w:val="00F640FA"/>
    <w:rsid w:val="00F6582F"/>
    <w:rsid w:val="00F65DC4"/>
    <w:rsid w:val="00F66901"/>
    <w:rsid w:val="00F6742E"/>
    <w:rsid w:val="00F70A19"/>
    <w:rsid w:val="00F72440"/>
    <w:rsid w:val="00F77B4E"/>
    <w:rsid w:val="00F8022D"/>
    <w:rsid w:val="00F80C61"/>
    <w:rsid w:val="00F81B47"/>
    <w:rsid w:val="00F85054"/>
    <w:rsid w:val="00F87290"/>
    <w:rsid w:val="00F90988"/>
    <w:rsid w:val="00F918EB"/>
    <w:rsid w:val="00F91EF6"/>
    <w:rsid w:val="00F92165"/>
    <w:rsid w:val="00F93F3A"/>
    <w:rsid w:val="00F940C2"/>
    <w:rsid w:val="00F95AE6"/>
    <w:rsid w:val="00F95C36"/>
    <w:rsid w:val="00F96A21"/>
    <w:rsid w:val="00F96FDC"/>
    <w:rsid w:val="00FA25DF"/>
    <w:rsid w:val="00FA2C8B"/>
    <w:rsid w:val="00FA3CD8"/>
    <w:rsid w:val="00FA3DD3"/>
    <w:rsid w:val="00FA48DD"/>
    <w:rsid w:val="00FA519D"/>
    <w:rsid w:val="00FA52B2"/>
    <w:rsid w:val="00FA7261"/>
    <w:rsid w:val="00FA75E7"/>
    <w:rsid w:val="00FB0ADE"/>
    <w:rsid w:val="00FB3D0D"/>
    <w:rsid w:val="00FB3D0E"/>
    <w:rsid w:val="00FB5C4E"/>
    <w:rsid w:val="00FB74B8"/>
    <w:rsid w:val="00FB766E"/>
    <w:rsid w:val="00FC0502"/>
    <w:rsid w:val="00FC15BE"/>
    <w:rsid w:val="00FC19B5"/>
    <w:rsid w:val="00FC1A90"/>
    <w:rsid w:val="00FC3F14"/>
    <w:rsid w:val="00FC426C"/>
    <w:rsid w:val="00FC44C8"/>
    <w:rsid w:val="00FC4837"/>
    <w:rsid w:val="00FC5BE3"/>
    <w:rsid w:val="00FC5EF0"/>
    <w:rsid w:val="00FC6FD1"/>
    <w:rsid w:val="00FC7F93"/>
    <w:rsid w:val="00FD0035"/>
    <w:rsid w:val="00FD09FB"/>
    <w:rsid w:val="00FD0D44"/>
    <w:rsid w:val="00FD3CC0"/>
    <w:rsid w:val="00FD46EF"/>
    <w:rsid w:val="00FD6EF3"/>
    <w:rsid w:val="00FE15D1"/>
    <w:rsid w:val="00FE163D"/>
    <w:rsid w:val="00FE2CF2"/>
    <w:rsid w:val="00FE3212"/>
    <w:rsid w:val="00FE382B"/>
    <w:rsid w:val="00FE4151"/>
    <w:rsid w:val="00FE4F51"/>
    <w:rsid w:val="00FE6434"/>
    <w:rsid w:val="00FE6944"/>
    <w:rsid w:val="00FE7CEB"/>
    <w:rsid w:val="00FF1E2A"/>
    <w:rsid w:val="00FF60EF"/>
    <w:rsid w:val="00FF6B00"/>
    <w:rsid w:val="00FF7358"/>
    <w:rsid w:val="00FF7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561C0"/>
  <w15:docId w15:val="{35D0D6D4-11F1-4011-93CA-1291761D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19EB"/>
    <w:rPr>
      <w:sz w:val="24"/>
      <w:szCs w:val="24"/>
    </w:rPr>
  </w:style>
  <w:style w:type="paragraph" w:styleId="1">
    <w:name w:val="heading 1"/>
    <w:basedOn w:val="a"/>
    <w:link w:val="10"/>
    <w:uiPriority w:val="9"/>
    <w:qFormat/>
    <w:rsid w:val="00B95B2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7D19EB"/>
    <w:pPr>
      <w:widowControl w:val="0"/>
      <w:spacing w:line="300" w:lineRule="auto"/>
      <w:ind w:firstLine="400"/>
    </w:pPr>
    <w:rPr>
      <w:snapToGrid w:val="0"/>
      <w:sz w:val="22"/>
    </w:rPr>
  </w:style>
  <w:style w:type="paragraph" w:styleId="a3">
    <w:name w:val="Body Text"/>
    <w:basedOn w:val="a"/>
    <w:rsid w:val="007D19EB"/>
    <w:pPr>
      <w:widowControl w:val="0"/>
      <w:autoSpaceDE w:val="0"/>
      <w:autoSpaceDN w:val="0"/>
      <w:adjustRightInd w:val="0"/>
      <w:spacing w:before="20"/>
      <w:jc w:val="both"/>
    </w:pPr>
    <w:rPr>
      <w:color w:val="000000"/>
      <w:sz w:val="20"/>
      <w:szCs w:val="20"/>
    </w:rPr>
  </w:style>
  <w:style w:type="paragraph" w:styleId="a4">
    <w:name w:val="header"/>
    <w:basedOn w:val="a"/>
    <w:link w:val="a5"/>
    <w:rsid w:val="007D19EB"/>
    <w:pPr>
      <w:tabs>
        <w:tab w:val="center" w:pos="4677"/>
        <w:tab w:val="right" w:pos="9355"/>
      </w:tabs>
    </w:pPr>
  </w:style>
  <w:style w:type="character" w:styleId="a6">
    <w:name w:val="page number"/>
    <w:basedOn w:val="a0"/>
    <w:rsid w:val="007D19EB"/>
  </w:style>
  <w:style w:type="table" w:styleId="a7">
    <w:name w:val="Table Grid"/>
    <w:basedOn w:val="a1"/>
    <w:rsid w:val="007D1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7D19EB"/>
    <w:pPr>
      <w:tabs>
        <w:tab w:val="center" w:pos="4677"/>
        <w:tab w:val="right" w:pos="9355"/>
      </w:tabs>
    </w:pPr>
  </w:style>
  <w:style w:type="paragraph" w:styleId="2">
    <w:name w:val="Body Text 2"/>
    <w:basedOn w:val="a"/>
    <w:link w:val="20"/>
    <w:rsid w:val="007D19EB"/>
    <w:pPr>
      <w:spacing w:after="120" w:line="480" w:lineRule="auto"/>
    </w:pPr>
  </w:style>
  <w:style w:type="paragraph" w:customStyle="1" w:styleId="a9">
    <w:name w:val="Знак"/>
    <w:basedOn w:val="a"/>
    <w:rsid w:val="007D19EB"/>
    <w:pPr>
      <w:spacing w:after="160" w:line="240" w:lineRule="exact"/>
    </w:pPr>
    <w:rPr>
      <w:rFonts w:ascii="Verdana" w:hAnsi="Verdana"/>
      <w:sz w:val="20"/>
      <w:szCs w:val="20"/>
      <w:lang w:val="en-US" w:eastAsia="en-US"/>
    </w:rPr>
  </w:style>
  <w:style w:type="paragraph" w:styleId="aa">
    <w:name w:val="Balloon Text"/>
    <w:basedOn w:val="a"/>
    <w:semiHidden/>
    <w:rsid w:val="003E0754"/>
    <w:rPr>
      <w:rFonts w:ascii="Tahoma" w:hAnsi="Tahoma" w:cs="Tahoma"/>
      <w:sz w:val="16"/>
      <w:szCs w:val="16"/>
    </w:rPr>
  </w:style>
  <w:style w:type="paragraph" w:styleId="ab">
    <w:name w:val="Normal (Web)"/>
    <w:basedOn w:val="a"/>
    <w:rsid w:val="00424711"/>
    <w:pPr>
      <w:spacing w:before="100" w:beforeAutospacing="1" w:after="100" w:afterAutospacing="1"/>
      <w:jc w:val="both"/>
    </w:pPr>
    <w:rPr>
      <w:rFonts w:ascii="Arial" w:hAnsi="Arial" w:cs="Arial"/>
      <w:color w:val="000000"/>
      <w:sz w:val="19"/>
      <w:szCs w:val="19"/>
    </w:rPr>
  </w:style>
  <w:style w:type="paragraph" w:styleId="ac">
    <w:name w:val="List Paragraph"/>
    <w:basedOn w:val="a"/>
    <w:uiPriority w:val="99"/>
    <w:qFormat/>
    <w:rsid w:val="003E4B18"/>
    <w:pPr>
      <w:spacing w:after="200" w:line="276" w:lineRule="auto"/>
      <w:ind w:left="720"/>
      <w:contextualSpacing/>
    </w:pPr>
    <w:rPr>
      <w:rFonts w:ascii="Calibri" w:eastAsia="Calibri" w:hAnsi="Calibri"/>
      <w:sz w:val="22"/>
      <w:szCs w:val="22"/>
      <w:lang w:eastAsia="en-US"/>
    </w:rPr>
  </w:style>
  <w:style w:type="paragraph" w:styleId="ad">
    <w:name w:val="No Spacing"/>
    <w:link w:val="ae"/>
    <w:uiPriority w:val="1"/>
    <w:qFormat/>
    <w:rsid w:val="004B03D5"/>
    <w:rPr>
      <w:rFonts w:ascii="Calibri" w:hAnsi="Calibri"/>
      <w:sz w:val="22"/>
      <w:szCs w:val="22"/>
      <w:lang w:eastAsia="en-US"/>
    </w:rPr>
  </w:style>
  <w:style w:type="character" w:customStyle="1" w:styleId="ae">
    <w:name w:val="Без интервала Знак"/>
    <w:link w:val="ad"/>
    <w:uiPriority w:val="1"/>
    <w:rsid w:val="004B03D5"/>
    <w:rPr>
      <w:rFonts w:ascii="Calibri" w:hAnsi="Calibri"/>
      <w:sz w:val="22"/>
      <w:szCs w:val="22"/>
      <w:lang w:eastAsia="en-US" w:bidi="ar-SA"/>
    </w:rPr>
  </w:style>
  <w:style w:type="character" w:customStyle="1" w:styleId="FontStyle13">
    <w:name w:val="Font Style13"/>
    <w:uiPriority w:val="99"/>
    <w:rsid w:val="0012405B"/>
    <w:rPr>
      <w:rFonts w:ascii="Times New Roman" w:hAnsi="Times New Roman" w:cs="Times New Roman"/>
      <w:sz w:val="24"/>
      <w:szCs w:val="24"/>
    </w:rPr>
  </w:style>
  <w:style w:type="paragraph" w:customStyle="1" w:styleId="Style8">
    <w:name w:val="Style8"/>
    <w:basedOn w:val="a"/>
    <w:uiPriority w:val="99"/>
    <w:rsid w:val="0012405B"/>
    <w:pPr>
      <w:widowControl w:val="0"/>
      <w:autoSpaceDE w:val="0"/>
      <w:autoSpaceDN w:val="0"/>
      <w:adjustRightInd w:val="0"/>
      <w:spacing w:line="329" w:lineRule="exact"/>
    </w:pPr>
  </w:style>
  <w:style w:type="character" w:styleId="af">
    <w:name w:val="Emphasis"/>
    <w:uiPriority w:val="20"/>
    <w:qFormat/>
    <w:rsid w:val="008E73CC"/>
    <w:rPr>
      <w:i/>
      <w:iCs/>
    </w:rPr>
  </w:style>
  <w:style w:type="paragraph" w:styleId="af0">
    <w:name w:val="Title"/>
    <w:basedOn w:val="a"/>
    <w:next w:val="af1"/>
    <w:link w:val="af2"/>
    <w:qFormat/>
    <w:rsid w:val="0003223D"/>
    <w:pPr>
      <w:jc w:val="center"/>
    </w:pPr>
    <w:rPr>
      <w:b/>
      <w:sz w:val="32"/>
      <w:szCs w:val="20"/>
      <w:lang w:eastAsia="ar-SA"/>
    </w:rPr>
  </w:style>
  <w:style w:type="character" w:customStyle="1" w:styleId="af2">
    <w:name w:val="Заголовок Знак"/>
    <w:link w:val="af0"/>
    <w:rsid w:val="0003223D"/>
    <w:rPr>
      <w:b/>
      <w:sz w:val="32"/>
      <w:lang w:eastAsia="ar-SA"/>
    </w:rPr>
  </w:style>
  <w:style w:type="paragraph" w:styleId="af1">
    <w:name w:val="Subtitle"/>
    <w:basedOn w:val="a"/>
    <w:next w:val="a"/>
    <w:link w:val="af3"/>
    <w:qFormat/>
    <w:rsid w:val="0003223D"/>
    <w:pPr>
      <w:spacing w:after="60"/>
      <w:jc w:val="center"/>
      <w:outlineLvl w:val="1"/>
    </w:pPr>
    <w:rPr>
      <w:rFonts w:ascii="Calibri Light" w:hAnsi="Calibri Light"/>
    </w:rPr>
  </w:style>
  <w:style w:type="character" w:customStyle="1" w:styleId="af3">
    <w:name w:val="Подзаголовок Знак"/>
    <w:link w:val="af1"/>
    <w:rsid w:val="0003223D"/>
    <w:rPr>
      <w:rFonts w:ascii="Calibri Light" w:eastAsia="Times New Roman" w:hAnsi="Calibri Light" w:cs="Times New Roman"/>
      <w:sz w:val="24"/>
      <w:szCs w:val="24"/>
    </w:rPr>
  </w:style>
  <w:style w:type="paragraph" w:customStyle="1" w:styleId="Default">
    <w:name w:val="Default"/>
    <w:rsid w:val="00C11869"/>
    <w:pPr>
      <w:autoSpaceDE w:val="0"/>
      <w:autoSpaceDN w:val="0"/>
      <w:adjustRightInd w:val="0"/>
    </w:pPr>
    <w:rPr>
      <w:color w:val="000000"/>
      <w:sz w:val="24"/>
      <w:szCs w:val="24"/>
    </w:rPr>
  </w:style>
  <w:style w:type="character" w:customStyle="1" w:styleId="10">
    <w:name w:val="Заголовок 1 Знак"/>
    <w:link w:val="1"/>
    <w:uiPriority w:val="9"/>
    <w:rsid w:val="00B95B2F"/>
    <w:rPr>
      <w:b/>
      <w:bCs/>
      <w:kern w:val="36"/>
      <w:sz w:val="48"/>
      <w:szCs w:val="48"/>
    </w:rPr>
  </w:style>
  <w:style w:type="character" w:customStyle="1" w:styleId="211pt">
    <w:name w:val="Основной текст (2) + 11 pt"/>
    <w:rsid w:val="00614FC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5">
    <w:name w:val="Основной текст5"/>
    <w:basedOn w:val="a"/>
    <w:rsid w:val="00501C63"/>
    <w:pPr>
      <w:widowControl w:val="0"/>
      <w:shd w:val="clear" w:color="auto" w:fill="FFFFFF"/>
      <w:spacing w:before="60" w:line="327" w:lineRule="exact"/>
    </w:pPr>
    <w:rPr>
      <w:rFonts w:eastAsia="Courier New"/>
      <w:sz w:val="29"/>
      <w:szCs w:val="29"/>
      <w:lang w:eastAsia="en-US"/>
    </w:rPr>
  </w:style>
  <w:style w:type="character" w:customStyle="1" w:styleId="a5">
    <w:name w:val="Верхний колонтитул Знак"/>
    <w:link w:val="a4"/>
    <w:uiPriority w:val="99"/>
    <w:rsid w:val="00F4567E"/>
    <w:rPr>
      <w:sz w:val="24"/>
      <w:szCs w:val="24"/>
    </w:rPr>
  </w:style>
  <w:style w:type="paragraph" w:styleId="af4">
    <w:name w:val="annotation text"/>
    <w:basedOn w:val="a"/>
    <w:link w:val="af5"/>
    <w:rsid w:val="00290BA1"/>
    <w:rPr>
      <w:sz w:val="20"/>
      <w:szCs w:val="20"/>
    </w:rPr>
  </w:style>
  <w:style w:type="character" w:customStyle="1" w:styleId="af5">
    <w:name w:val="Текст примечания Знак"/>
    <w:basedOn w:val="a0"/>
    <w:link w:val="af4"/>
    <w:rsid w:val="00290BA1"/>
  </w:style>
  <w:style w:type="paragraph" w:customStyle="1" w:styleId="ConsNormal">
    <w:name w:val="ConsNormal"/>
    <w:rsid w:val="00CD75E8"/>
    <w:pPr>
      <w:widowControl w:val="0"/>
      <w:autoSpaceDE w:val="0"/>
      <w:autoSpaceDN w:val="0"/>
      <w:adjustRightInd w:val="0"/>
      <w:ind w:firstLine="720"/>
    </w:pPr>
    <w:rPr>
      <w:rFonts w:ascii="Arial" w:hAnsi="Arial" w:cs="Arial"/>
    </w:rPr>
  </w:style>
  <w:style w:type="paragraph" w:customStyle="1" w:styleId="af6">
    <w:name w:val="Знак"/>
    <w:basedOn w:val="a"/>
    <w:rsid w:val="00CD75E8"/>
    <w:pPr>
      <w:spacing w:after="160" w:line="240" w:lineRule="exact"/>
    </w:pPr>
    <w:rPr>
      <w:rFonts w:ascii="Verdana" w:hAnsi="Verdana"/>
      <w:sz w:val="20"/>
      <w:szCs w:val="20"/>
      <w:lang w:val="en-US" w:eastAsia="en-US"/>
    </w:rPr>
  </w:style>
  <w:style w:type="character" w:customStyle="1" w:styleId="20">
    <w:name w:val="Основной текст 2 Знак"/>
    <w:basedOn w:val="a0"/>
    <w:link w:val="2"/>
    <w:rsid w:val="00CD75E8"/>
    <w:rPr>
      <w:sz w:val="24"/>
      <w:szCs w:val="24"/>
    </w:rPr>
  </w:style>
  <w:style w:type="character" w:customStyle="1" w:styleId="apple-converted-space">
    <w:name w:val="apple-converted-space"/>
    <w:basedOn w:val="a0"/>
    <w:uiPriority w:val="99"/>
    <w:rsid w:val="00CD75E8"/>
  </w:style>
  <w:style w:type="character" w:customStyle="1" w:styleId="pt-a1-000002">
    <w:name w:val="pt-a1-000002"/>
    <w:rsid w:val="00CD75E8"/>
  </w:style>
  <w:style w:type="paragraph" w:customStyle="1" w:styleId="ConsPlusNormal">
    <w:name w:val="ConsPlusNormal"/>
    <w:rsid w:val="00CD75E8"/>
    <w:pPr>
      <w:widowControl w:val="0"/>
      <w:autoSpaceDE w:val="0"/>
      <w:autoSpaceDN w:val="0"/>
      <w:adjustRightInd w:val="0"/>
      <w:ind w:firstLine="720"/>
    </w:pPr>
    <w:rPr>
      <w:rFonts w:ascii="Arial" w:hAnsi="Arial" w:cs="Arial"/>
    </w:rPr>
  </w:style>
  <w:style w:type="paragraph" w:styleId="af7">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Знак5"/>
    <w:basedOn w:val="a"/>
    <w:link w:val="af8"/>
    <w:rsid w:val="00CD75E8"/>
    <w:rPr>
      <w:rFonts w:ascii="Calibri" w:hAnsi="Calibri" w:cs="Calibri"/>
      <w:sz w:val="20"/>
      <w:szCs w:val="20"/>
      <w:lang w:eastAsia="en-US"/>
    </w:rPr>
  </w:style>
  <w:style w:type="character" w:customStyle="1" w:styleId="af8">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f7"/>
    <w:rsid w:val="00CD75E8"/>
    <w:rPr>
      <w:rFonts w:ascii="Calibri" w:hAnsi="Calibri" w:cs="Calibri"/>
      <w:lang w:eastAsia="en-US"/>
    </w:rPr>
  </w:style>
  <w:style w:type="character" w:styleId="af9">
    <w:name w:val="footnote reference"/>
    <w:rsid w:val="00CD75E8"/>
    <w:rPr>
      <w:rFonts w:cs="Times New Roman"/>
      <w:vertAlign w:val="superscript"/>
    </w:rPr>
  </w:style>
  <w:style w:type="character" w:styleId="afa">
    <w:name w:val="Strong"/>
    <w:uiPriority w:val="22"/>
    <w:qFormat/>
    <w:rsid w:val="00CD75E8"/>
    <w:rPr>
      <w:b/>
      <w:bCs/>
    </w:rPr>
  </w:style>
  <w:style w:type="paragraph" w:customStyle="1" w:styleId="ConsPlusNonformat">
    <w:name w:val="ConsPlusNonformat"/>
    <w:rsid w:val="00CD75E8"/>
    <w:pPr>
      <w:widowControl w:val="0"/>
      <w:autoSpaceDE w:val="0"/>
      <w:autoSpaceDN w:val="0"/>
    </w:pPr>
    <w:rPr>
      <w:rFonts w:ascii="Courier New" w:hAnsi="Courier New" w:cs="Courier New"/>
    </w:rPr>
  </w:style>
  <w:style w:type="character" w:customStyle="1" w:styleId="21">
    <w:name w:val="Основной текст (2)_"/>
    <w:link w:val="22"/>
    <w:locked/>
    <w:rsid w:val="00CD75E8"/>
    <w:rPr>
      <w:sz w:val="22"/>
      <w:shd w:val="clear" w:color="auto" w:fill="FFFFFF"/>
    </w:rPr>
  </w:style>
  <w:style w:type="paragraph" w:customStyle="1" w:styleId="22">
    <w:name w:val="Основной текст (2)"/>
    <w:basedOn w:val="a"/>
    <w:link w:val="21"/>
    <w:rsid w:val="00CD75E8"/>
    <w:pPr>
      <w:widowControl w:val="0"/>
      <w:shd w:val="clear" w:color="auto" w:fill="FFFFFF"/>
      <w:spacing w:line="360" w:lineRule="exact"/>
      <w:jc w:val="both"/>
    </w:pPr>
    <w:rPr>
      <w:sz w:val="22"/>
      <w:szCs w:val="20"/>
    </w:rPr>
  </w:style>
  <w:style w:type="character" w:customStyle="1" w:styleId="fontstyle01">
    <w:name w:val="fontstyle01"/>
    <w:basedOn w:val="a0"/>
    <w:rsid w:val="00CD75E8"/>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76">
      <w:bodyDiv w:val="1"/>
      <w:marLeft w:val="0"/>
      <w:marRight w:val="0"/>
      <w:marTop w:val="0"/>
      <w:marBottom w:val="0"/>
      <w:divBdr>
        <w:top w:val="none" w:sz="0" w:space="0" w:color="auto"/>
        <w:left w:val="none" w:sz="0" w:space="0" w:color="auto"/>
        <w:bottom w:val="none" w:sz="0" w:space="0" w:color="auto"/>
        <w:right w:val="none" w:sz="0" w:space="0" w:color="auto"/>
      </w:divBdr>
    </w:div>
    <w:div w:id="10184135">
      <w:bodyDiv w:val="1"/>
      <w:marLeft w:val="0"/>
      <w:marRight w:val="0"/>
      <w:marTop w:val="0"/>
      <w:marBottom w:val="0"/>
      <w:divBdr>
        <w:top w:val="none" w:sz="0" w:space="0" w:color="auto"/>
        <w:left w:val="none" w:sz="0" w:space="0" w:color="auto"/>
        <w:bottom w:val="none" w:sz="0" w:space="0" w:color="auto"/>
        <w:right w:val="none" w:sz="0" w:space="0" w:color="auto"/>
      </w:divBdr>
    </w:div>
    <w:div w:id="39672714">
      <w:bodyDiv w:val="1"/>
      <w:marLeft w:val="0"/>
      <w:marRight w:val="0"/>
      <w:marTop w:val="0"/>
      <w:marBottom w:val="0"/>
      <w:divBdr>
        <w:top w:val="none" w:sz="0" w:space="0" w:color="auto"/>
        <w:left w:val="none" w:sz="0" w:space="0" w:color="auto"/>
        <w:bottom w:val="none" w:sz="0" w:space="0" w:color="auto"/>
        <w:right w:val="none" w:sz="0" w:space="0" w:color="auto"/>
      </w:divBdr>
    </w:div>
    <w:div w:id="88619534">
      <w:bodyDiv w:val="1"/>
      <w:marLeft w:val="0"/>
      <w:marRight w:val="0"/>
      <w:marTop w:val="0"/>
      <w:marBottom w:val="0"/>
      <w:divBdr>
        <w:top w:val="none" w:sz="0" w:space="0" w:color="auto"/>
        <w:left w:val="none" w:sz="0" w:space="0" w:color="auto"/>
        <w:bottom w:val="none" w:sz="0" w:space="0" w:color="auto"/>
        <w:right w:val="none" w:sz="0" w:space="0" w:color="auto"/>
      </w:divBdr>
    </w:div>
    <w:div w:id="105589485">
      <w:bodyDiv w:val="1"/>
      <w:marLeft w:val="0"/>
      <w:marRight w:val="0"/>
      <w:marTop w:val="0"/>
      <w:marBottom w:val="0"/>
      <w:divBdr>
        <w:top w:val="none" w:sz="0" w:space="0" w:color="auto"/>
        <w:left w:val="none" w:sz="0" w:space="0" w:color="auto"/>
        <w:bottom w:val="none" w:sz="0" w:space="0" w:color="auto"/>
        <w:right w:val="none" w:sz="0" w:space="0" w:color="auto"/>
      </w:divBdr>
    </w:div>
    <w:div w:id="115294231">
      <w:bodyDiv w:val="1"/>
      <w:marLeft w:val="0"/>
      <w:marRight w:val="0"/>
      <w:marTop w:val="0"/>
      <w:marBottom w:val="0"/>
      <w:divBdr>
        <w:top w:val="none" w:sz="0" w:space="0" w:color="auto"/>
        <w:left w:val="none" w:sz="0" w:space="0" w:color="auto"/>
        <w:bottom w:val="none" w:sz="0" w:space="0" w:color="auto"/>
        <w:right w:val="none" w:sz="0" w:space="0" w:color="auto"/>
      </w:divBdr>
    </w:div>
    <w:div w:id="250429297">
      <w:bodyDiv w:val="1"/>
      <w:marLeft w:val="0"/>
      <w:marRight w:val="0"/>
      <w:marTop w:val="0"/>
      <w:marBottom w:val="0"/>
      <w:divBdr>
        <w:top w:val="none" w:sz="0" w:space="0" w:color="auto"/>
        <w:left w:val="none" w:sz="0" w:space="0" w:color="auto"/>
        <w:bottom w:val="none" w:sz="0" w:space="0" w:color="auto"/>
        <w:right w:val="none" w:sz="0" w:space="0" w:color="auto"/>
      </w:divBdr>
    </w:div>
    <w:div w:id="264191793">
      <w:bodyDiv w:val="1"/>
      <w:marLeft w:val="0"/>
      <w:marRight w:val="0"/>
      <w:marTop w:val="0"/>
      <w:marBottom w:val="0"/>
      <w:divBdr>
        <w:top w:val="none" w:sz="0" w:space="0" w:color="auto"/>
        <w:left w:val="none" w:sz="0" w:space="0" w:color="auto"/>
        <w:bottom w:val="none" w:sz="0" w:space="0" w:color="auto"/>
        <w:right w:val="none" w:sz="0" w:space="0" w:color="auto"/>
      </w:divBdr>
    </w:div>
    <w:div w:id="284387887">
      <w:bodyDiv w:val="1"/>
      <w:marLeft w:val="0"/>
      <w:marRight w:val="0"/>
      <w:marTop w:val="0"/>
      <w:marBottom w:val="0"/>
      <w:divBdr>
        <w:top w:val="none" w:sz="0" w:space="0" w:color="auto"/>
        <w:left w:val="none" w:sz="0" w:space="0" w:color="auto"/>
        <w:bottom w:val="none" w:sz="0" w:space="0" w:color="auto"/>
        <w:right w:val="none" w:sz="0" w:space="0" w:color="auto"/>
      </w:divBdr>
    </w:div>
    <w:div w:id="286472275">
      <w:bodyDiv w:val="1"/>
      <w:marLeft w:val="0"/>
      <w:marRight w:val="0"/>
      <w:marTop w:val="0"/>
      <w:marBottom w:val="0"/>
      <w:divBdr>
        <w:top w:val="none" w:sz="0" w:space="0" w:color="auto"/>
        <w:left w:val="none" w:sz="0" w:space="0" w:color="auto"/>
        <w:bottom w:val="none" w:sz="0" w:space="0" w:color="auto"/>
        <w:right w:val="none" w:sz="0" w:space="0" w:color="auto"/>
      </w:divBdr>
    </w:div>
    <w:div w:id="327560607">
      <w:bodyDiv w:val="1"/>
      <w:marLeft w:val="0"/>
      <w:marRight w:val="0"/>
      <w:marTop w:val="0"/>
      <w:marBottom w:val="0"/>
      <w:divBdr>
        <w:top w:val="none" w:sz="0" w:space="0" w:color="auto"/>
        <w:left w:val="none" w:sz="0" w:space="0" w:color="auto"/>
        <w:bottom w:val="none" w:sz="0" w:space="0" w:color="auto"/>
        <w:right w:val="none" w:sz="0" w:space="0" w:color="auto"/>
      </w:divBdr>
    </w:div>
    <w:div w:id="428241356">
      <w:bodyDiv w:val="1"/>
      <w:marLeft w:val="0"/>
      <w:marRight w:val="0"/>
      <w:marTop w:val="0"/>
      <w:marBottom w:val="0"/>
      <w:divBdr>
        <w:top w:val="none" w:sz="0" w:space="0" w:color="auto"/>
        <w:left w:val="none" w:sz="0" w:space="0" w:color="auto"/>
        <w:bottom w:val="none" w:sz="0" w:space="0" w:color="auto"/>
        <w:right w:val="none" w:sz="0" w:space="0" w:color="auto"/>
      </w:divBdr>
    </w:div>
    <w:div w:id="446702739">
      <w:bodyDiv w:val="1"/>
      <w:marLeft w:val="0"/>
      <w:marRight w:val="0"/>
      <w:marTop w:val="0"/>
      <w:marBottom w:val="0"/>
      <w:divBdr>
        <w:top w:val="none" w:sz="0" w:space="0" w:color="auto"/>
        <w:left w:val="none" w:sz="0" w:space="0" w:color="auto"/>
        <w:bottom w:val="none" w:sz="0" w:space="0" w:color="auto"/>
        <w:right w:val="none" w:sz="0" w:space="0" w:color="auto"/>
      </w:divBdr>
    </w:div>
    <w:div w:id="593516762">
      <w:bodyDiv w:val="1"/>
      <w:marLeft w:val="0"/>
      <w:marRight w:val="0"/>
      <w:marTop w:val="0"/>
      <w:marBottom w:val="0"/>
      <w:divBdr>
        <w:top w:val="none" w:sz="0" w:space="0" w:color="auto"/>
        <w:left w:val="none" w:sz="0" w:space="0" w:color="auto"/>
        <w:bottom w:val="none" w:sz="0" w:space="0" w:color="auto"/>
        <w:right w:val="none" w:sz="0" w:space="0" w:color="auto"/>
      </w:divBdr>
    </w:div>
    <w:div w:id="700519061">
      <w:bodyDiv w:val="1"/>
      <w:marLeft w:val="0"/>
      <w:marRight w:val="0"/>
      <w:marTop w:val="0"/>
      <w:marBottom w:val="0"/>
      <w:divBdr>
        <w:top w:val="none" w:sz="0" w:space="0" w:color="auto"/>
        <w:left w:val="none" w:sz="0" w:space="0" w:color="auto"/>
        <w:bottom w:val="none" w:sz="0" w:space="0" w:color="auto"/>
        <w:right w:val="none" w:sz="0" w:space="0" w:color="auto"/>
      </w:divBdr>
    </w:div>
    <w:div w:id="720372373">
      <w:bodyDiv w:val="1"/>
      <w:marLeft w:val="0"/>
      <w:marRight w:val="0"/>
      <w:marTop w:val="0"/>
      <w:marBottom w:val="0"/>
      <w:divBdr>
        <w:top w:val="none" w:sz="0" w:space="0" w:color="auto"/>
        <w:left w:val="none" w:sz="0" w:space="0" w:color="auto"/>
        <w:bottom w:val="none" w:sz="0" w:space="0" w:color="auto"/>
        <w:right w:val="none" w:sz="0" w:space="0" w:color="auto"/>
      </w:divBdr>
    </w:div>
    <w:div w:id="777338568">
      <w:bodyDiv w:val="1"/>
      <w:marLeft w:val="0"/>
      <w:marRight w:val="0"/>
      <w:marTop w:val="0"/>
      <w:marBottom w:val="0"/>
      <w:divBdr>
        <w:top w:val="none" w:sz="0" w:space="0" w:color="auto"/>
        <w:left w:val="none" w:sz="0" w:space="0" w:color="auto"/>
        <w:bottom w:val="none" w:sz="0" w:space="0" w:color="auto"/>
        <w:right w:val="none" w:sz="0" w:space="0" w:color="auto"/>
      </w:divBdr>
    </w:div>
    <w:div w:id="835875342">
      <w:bodyDiv w:val="1"/>
      <w:marLeft w:val="0"/>
      <w:marRight w:val="0"/>
      <w:marTop w:val="0"/>
      <w:marBottom w:val="0"/>
      <w:divBdr>
        <w:top w:val="none" w:sz="0" w:space="0" w:color="auto"/>
        <w:left w:val="none" w:sz="0" w:space="0" w:color="auto"/>
        <w:bottom w:val="none" w:sz="0" w:space="0" w:color="auto"/>
        <w:right w:val="none" w:sz="0" w:space="0" w:color="auto"/>
      </w:divBdr>
    </w:div>
    <w:div w:id="887690363">
      <w:bodyDiv w:val="1"/>
      <w:marLeft w:val="0"/>
      <w:marRight w:val="0"/>
      <w:marTop w:val="0"/>
      <w:marBottom w:val="0"/>
      <w:divBdr>
        <w:top w:val="none" w:sz="0" w:space="0" w:color="auto"/>
        <w:left w:val="none" w:sz="0" w:space="0" w:color="auto"/>
        <w:bottom w:val="none" w:sz="0" w:space="0" w:color="auto"/>
        <w:right w:val="none" w:sz="0" w:space="0" w:color="auto"/>
      </w:divBdr>
    </w:div>
    <w:div w:id="903299882">
      <w:bodyDiv w:val="1"/>
      <w:marLeft w:val="0"/>
      <w:marRight w:val="0"/>
      <w:marTop w:val="0"/>
      <w:marBottom w:val="0"/>
      <w:divBdr>
        <w:top w:val="none" w:sz="0" w:space="0" w:color="auto"/>
        <w:left w:val="none" w:sz="0" w:space="0" w:color="auto"/>
        <w:bottom w:val="none" w:sz="0" w:space="0" w:color="auto"/>
        <w:right w:val="none" w:sz="0" w:space="0" w:color="auto"/>
      </w:divBdr>
    </w:div>
    <w:div w:id="931622754">
      <w:bodyDiv w:val="1"/>
      <w:marLeft w:val="0"/>
      <w:marRight w:val="0"/>
      <w:marTop w:val="0"/>
      <w:marBottom w:val="0"/>
      <w:divBdr>
        <w:top w:val="none" w:sz="0" w:space="0" w:color="auto"/>
        <w:left w:val="none" w:sz="0" w:space="0" w:color="auto"/>
        <w:bottom w:val="none" w:sz="0" w:space="0" w:color="auto"/>
        <w:right w:val="none" w:sz="0" w:space="0" w:color="auto"/>
      </w:divBdr>
    </w:div>
    <w:div w:id="968634444">
      <w:bodyDiv w:val="1"/>
      <w:marLeft w:val="0"/>
      <w:marRight w:val="0"/>
      <w:marTop w:val="0"/>
      <w:marBottom w:val="0"/>
      <w:divBdr>
        <w:top w:val="none" w:sz="0" w:space="0" w:color="auto"/>
        <w:left w:val="none" w:sz="0" w:space="0" w:color="auto"/>
        <w:bottom w:val="none" w:sz="0" w:space="0" w:color="auto"/>
        <w:right w:val="none" w:sz="0" w:space="0" w:color="auto"/>
      </w:divBdr>
    </w:div>
    <w:div w:id="1070343433">
      <w:bodyDiv w:val="1"/>
      <w:marLeft w:val="0"/>
      <w:marRight w:val="0"/>
      <w:marTop w:val="0"/>
      <w:marBottom w:val="0"/>
      <w:divBdr>
        <w:top w:val="none" w:sz="0" w:space="0" w:color="auto"/>
        <w:left w:val="none" w:sz="0" w:space="0" w:color="auto"/>
        <w:bottom w:val="none" w:sz="0" w:space="0" w:color="auto"/>
        <w:right w:val="none" w:sz="0" w:space="0" w:color="auto"/>
      </w:divBdr>
    </w:div>
    <w:div w:id="1150828197">
      <w:bodyDiv w:val="1"/>
      <w:marLeft w:val="0"/>
      <w:marRight w:val="0"/>
      <w:marTop w:val="0"/>
      <w:marBottom w:val="0"/>
      <w:divBdr>
        <w:top w:val="none" w:sz="0" w:space="0" w:color="auto"/>
        <w:left w:val="none" w:sz="0" w:space="0" w:color="auto"/>
        <w:bottom w:val="none" w:sz="0" w:space="0" w:color="auto"/>
        <w:right w:val="none" w:sz="0" w:space="0" w:color="auto"/>
      </w:divBdr>
    </w:div>
    <w:div w:id="1155609718">
      <w:bodyDiv w:val="1"/>
      <w:marLeft w:val="0"/>
      <w:marRight w:val="0"/>
      <w:marTop w:val="0"/>
      <w:marBottom w:val="0"/>
      <w:divBdr>
        <w:top w:val="none" w:sz="0" w:space="0" w:color="auto"/>
        <w:left w:val="none" w:sz="0" w:space="0" w:color="auto"/>
        <w:bottom w:val="none" w:sz="0" w:space="0" w:color="auto"/>
        <w:right w:val="none" w:sz="0" w:space="0" w:color="auto"/>
      </w:divBdr>
    </w:div>
    <w:div w:id="1308826705">
      <w:bodyDiv w:val="1"/>
      <w:marLeft w:val="0"/>
      <w:marRight w:val="0"/>
      <w:marTop w:val="0"/>
      <w:marBottom w:val="0"/>
      <w:divBdr>
        <w:top w:val="none" w:sz="0" w:space="0" w:color="auto"/>
        <w:left w:val="none" w:sz="0" w:space="0" w:color="auto"/>
        <w:bottom w:val="none" w:sz="0" w:space="0" w:color="auto"/>
        <w:right w:val="none" w:sz="0" w:space="0" w:color="auto"/>
      </w:divBdr>
    </w:div>
    <w:div w:id="1311402920">
      <w:bodyDiv w:val="1"/>
      <w:marLeft w:val="0"/>
      <w:marRight w:val="0"/>
      <w:marTop w:val="0"/>
      <w:marBottom w:val="0"/>
      <w:divBdr>
        <w:top w:val="none" w:sz="0" w:space="0" w:color="auto"/>
        <w:left w:val="none" w:sz="0" w:space="0" w:color="auto"/>
        <w:bottom w:val="none" w:sz="0" w:space="0" w:color="auto"/>
        <w:right w:val="none" w:sz="0" w:space="0" w:color="auto"/>
      </w:divBdr>
    </w:div>
    <w:div w:id="1323238355">
      <w:bodyDiv w:val="1"/>
      <w:marLeft w:val="0"/>
      <w:marRight w:val="0"/>
      <w:marTop w:val="0"/>
      <w:marBottom w:val="0"/>
      <w:divBdr>
        <w:top w:val="none" w:sz="0" w:space="0" w:color="auto"/>
        <w:left w:val="none" w:sz="0" w:space="0" w:color="auto"/>
        <w:bottom w:val="none" w:sz="0" w:space="0" w:color="auto"/>
        <w:right w:val="none" w:sz="0" w:space="0" w:color="auto"/>
      </w:divBdr>
    </w:div>
    <w:div w:id="1325623192">
      <w:bodyDiv w:val="1"/>
      <w:marLeft w:val="0"/>
      <w:marRight w:val="0"/>
      <w:marTop w:val="0"/>
      <w:marBottom w:val="0"/>
      <w:divBdr>
        <w:top w:val="none" w:sz="0" w:space="0" w:color="auto"/>
        <w:left w:val="none" w:sz="0" w:space="0" w:color="auto"/>
        <w:bottom w:val="none" w:sz="0" w:space="0" w:color="auto"/>
        <w:right w:val="none" w:sz="0" w:space="0" w:color="auto"/>
      </w:divBdr>
    </w:div>
    <w:div w:id="1326131089">
      <w:bodyDiv w:val="1"/>
      <w:marLeft w:val="0"/>
      <w:marRight w:val="0"/>
      <w:marTop w:val="0"/>
      <w:marBottom w:val="0"/>
      <w:divBdr>
        <w:top w:val="none" w:sz="0" w:space="0" w:color="auto"/>
        <w:left w:val="none" w:sz="0" w:space="0" w:color="auto"/>
        <w:bottom w:val="none" w:sz="0" w:space="0" w:color="auto"/>
        <w:right w:val="none" w:sz="0" w:space="0" w:color="auto"/>
      </w:divBdr>
    </w:div>
    <w:div w:id="1376932144">
      <w:bodyDiv w:val="1"/>
      <w:marLeft w:val="0"/>
      <w:marRight w:val="0"/>
      <w:marTop w:val="0"/>
      <w:marBottom w:val="0"/>
      <w:divBdr>
        <w:top w:val="none" w:sz="0" w:space="0" w:color="auto"/>
        <w:left w:val="none" w:sz="0" w:space="0" w:color="auto"/>
        <w:bottom w:val="none" w:sz="0" w:space="0" w:color="auto"/>
        <w:right w:val="none" w:sz="0" w:space="0" w:color="auto"/>
      </w:divBdr>
    </w:div>
    <w:div w:id="1431007513">
      <w:bodyDiv w:val="1"/>
      <w:marLeft w:val="0"/>
      <w:marRight w:val="0"/>
      <w:marTop w:val="0"/>
      <w:marBottom w:val="0"/>
      <w:divBdr>
        <w:top w:val="none" w:sz="0" w:space="0" w:color="auto"/>
        <w:left w:val="none" w:sz="0" w:space="0" w:color="auto"/>
        <w:bottom w:val="none" w:sz="0" w:space="0" w:color="auto"/>
        <w:right w:val="none" w:sz="0" w:space="0" w:color="auto"/>
      </w:divBdr>
    </w:div>
    <w:div w:id="1505435077">
      <w:bodyDiv w:val="1"/>
      <w:marLeft w:val="0"/>
      <w:marRight w:val="0"/>
      <w:marTop w:val="0"/>
      <w:marBottom w:val="0"/>
      <w:divBdr>
        <w:top w:val="none" w:sz="0" w:space="0" w:color="auto"/>
        <w:left w:val="none" w:sz="0" w:space="0" w:color="auto"/>
        <w:bottom w:val="none" w:sz="0" w:space="0" w:color="auto"/>
        <w:right w:val="none" w:sz="0" w:space="0" w:color="auto"/>
      </w:divBdr>
    </w:div>
    <w:div w:id="1566573874">
      <w:bodyDiv w:val="1"/>
      <w:marLeft w:val="0"/>
      <w:marRight w:val="0"/>
      <w:marTop w:val="0"/>
      <w:marBottom w:val="0"/>
      <w:divBdr>
        <w:top w:val="none" w:sz="0" w:space="0" w:color="auto"/>
        <w:left w:val="none" w:sz="0" w:space="0" w:color="auto"/>
        <w:bottom w:val="none" w:sz="0" w:space="0" w:color="auto"/>
        <w:right w:val="none" w:sz="0" w:space="0" w:color="auto"/>
      </w:divBdr>
    </w:div>
    <w:div w:id="1616249871">
      <w:bodyDiv w:val="1"/>
      <w:marLeft w:val="0"/>
      <w:marRight w:val="0"/>
      <w:marTop w:val="0"/>
      <w:marBottom w:val="0"/>
      <w:divBdr>
        <w:top w:val="none" w:sz="0" w:space="0" w:color="auto"/>
        <w:left w:val="none" w:sz="0" w:space="0" w:color="auto"/>
        <w:bottom w:val="none" w:sz="0" w:space="0" w:color="auto"/>
        <w:right w:val="none" w:sz="0" w:space="0" w:color="auto"/>
      </w:divBdr>
    </w:div>
    <w:div w:id="1790079274">
      <w:bodyDiv w:val="1"/>
      <w:marLeft w:val="0"/>
      <w:marRight w:val="0"/>
      <w:marTop w:val="0"/>
      <w:marBottom w:val="0"/>
      <w:divBdr>
        <w:top w:val="none" w:sz="0" w:space="0" w:color="auto"/>
        <w:left w:val="none" w:sz="0" w:space="0" w:color="auto"/>
        <w:bottom w:val="none" w:sz="0" w:space="0" w:color="auto"/>
        <w:right w:val="none" w:sz="0" w:space="0" w:color="auto"/>
      </w:divBdr>
    </w:div>
    <w:div w:id="1830367646">
      <w:bodyDiv w:val="1"/>
      <w:marLeft w:val="0"/>
      <w:marRight w:val="0"/>
      <w:marTop w:val="0"/>
      <w:marBottom w:val="0"/>
      <w:divBdr>
        <w:top w:val="none" w:sz="0" w:space="0" w:color="auto"/>
        <w:left w:val="none" w:sz="0" w:space="0" w:color="auto"/>
        <w:bottom w:val="none" w:sz="0" w:space="0" w:color="auto"/>
        <w:right w:val="none" w:sz="0" w:space="0" w:color="auto"/>
      </w:divBdr>
    </w:div>
    <w:div w:id="1840196011">
      <w:bodyDiv w:val="1"/>
      <w:marLeft w:val="0"/>
      <w:marRight w:val="0"/>
      <w:marTop w:val="0"/>
      <w:marBottom w:val="0"/>
      <w:divBdr>
        <w:top w:val="none" w:sz="0" w:space="0" w:color="auto"/>
        <w:left w:val="none" w:sz="0" w:space="0" w:color="auto"/>
        <w:bottom w:val="none" w:sz="0" w:space="0" w:color="auto"/>
        <w:right w:val="none" w:sz="0" w:space="0" w:color="auto"/>
      </w:divBdr>
    </w:div>
    <w:div w:id="1931505820">
      <w:bodyDiv w:val="1"/>
      <w:marLeft w:val="0"/>
      <w:marRight w:val="0"/>
      <w:marTop w:val="0"/>
      <w:marBottom w:val="0"/>
      <w:divBdr>
        <w:top w:val="none" w:sz="0" w:space="0" w:color="auto"/>
        <w:left w:val="none" w:sz="0" w:space="0" w:color="auto"/>
        <w:bottom w:val="none" w:sz="0" w:space="0" w:color="auto"/>
        <w:right w:val="none" w:sz="0" w:space="0" w:color="auto"/>
      </w:divBdr>
    </w:div>
    <w:div w:id="1959144262">
      <w:bodyDiv w:val="1"/>
      <w:marLeft w:val="0"/>
      <w:marRight w:val="0"/>
      <w:marTop w:val="0"/>
      <w:marBottom w:val="0"/>
      <w:divBdr>
        <w:top w:val="none" w:sz="0" w:space="0" w:color="auto"/>
        <w:left w:val="none" w:sz="0" w:space="0" w:color="auto"/>
        <w:bottom w:val="none" w:sz="0" w:space="0" w:color="auto"/>
        <w:right w:val="none" w:sz="0" w:space="0" w:color="auto"/>
      </w:divBdr>
    </w:div>
    <w:div w:id="1991522182">
      <w:bodyDiv w:val="1"/>
      <w:marLeft w:val="0"/>
      <w:marRight w:val="0"/>
      <w:marTop w:val="0"/>
      <w:marBottom w:val="0"/>
      <w:divBdr>
        <w:top w:val="none" w:sz="0" w:space="0" w:color="auto"/>
        <w:left w:val="none" w:sz="0" w:space="0" w:color="auto"/>
        <w:bottom w:val="none" w:sz="0" w:space="0" w:color="auto"/>
        <w:right w:val="none" w:sz="0" w:space="0" w:color="auto"/>
      </w:divBdr>
    </w:div>
    <w:div w:id="2137597622">
      <w:bodyDiv w:val="1"/>
      <w:marLeft w:val="0"/>
      <w:marRight w:val="0"/>
      <w:marTop w:val="0"/>
      <w:marBottom w:val="0"/>
      <w:divBdr>
        <w:top w:val="none" w:sz="0" w:space="0" w:color="auto"/>
        <w:left w:val="none" w:sz="0" w:space="0" w:color="auto"/>
        <w:bottom w:val="none" w:sz="0" w:space="0" w:color="auto"/>
        <w:right w:val="none" w:sz="0" w:space="0" w:color="auto"/>
      </w:divBdr>
    </w:div>
    <w:div w:id="2143229981">
      <w:bodyDiv w:val="1"/>
      <w:marLeft w:val="0"/>
      <w:marRight w:val="0"/>
      <w:marTop w:val="0"/>
      <w:marBottom w:val="0"/>
      <w:divBdr>
        <w:top w:val="none" w:sz="0" w:space="0" w:color="auto"/>
        <w:left w:val="none" w:sz="0" w:space="0" w:color="auto"/>
        <w:bottom w:val="none" w:sz="0" w:space="0" w:color="auto"/>
        <w:right w:val="none" w:sz="0" w:space="0" w:color="auto"/>
      </w:divBdr>
    </w:div>
    <w:div w:id="214631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A13C0-4D47-4376-8EA7-DFA5DD4E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14339</Words>
  <Characters>81735</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95883</CharactersWithSpaces>
  <SharedDoc>false</SharedDoc>
  <HLinks>
    <vt:vector size="18" baseType="variant">
      <vt:variant>
        <vt:i4>7733346</vt:i4>
      </vt:variant>
      <vt:variant>
        <vt:i4>6</vt:i4>
      </vt:variant>
      <vt:variant>
        <vt:i4>0</vt:i4>
      </vt:variant>
      <vt:variant>
        <vt:i4>5</vt:i4>
      </vt:variant>
      <vt:variant>
        <vt:lpwstr>https://normativ.kontur.ru/document?moduleId=1&amp;documentId=305459</vt:lpwstr>
      </vt:variant>
      <vt:variant>
        <vt:lpwstr>l0</vt:lpwstr>
      </vt:variant>
      <vt:variant>
        <vt:i4>8061037</vt:i4>
      </vt:variant>
      <vt:variant>
        <vt:i4>3</vt:i4>
      </vt:variant>
      <vt:variant>
        <vt:i4>0</vt:i4>
      </vt:variant>
      <vt:variant>
        <vt:i4>5</vt:i4>
      </vt:variant>
      <vt:variant>
        <vt:lpwstr>https://normativ.kontur.ru/document?moduleId=1&amp;documentId=217998</vt:lpwstr>
      </vt:variant>
      <vt:variant>
        <vt:lpwstr>l0</vt:lpwstr>
      </vt:variant>
      <vt:variant>
        <vt:i4>7733346</vt:i4>
      </vt:variant>
      <vt:variant>
        <vt:i4>0</vt:i4>
      </vt:variant>
      <vt:variant>
        <vt:i4>0</vt:i4>
      </vt:variant>
      <vt:variant>
        <vt:i4>5</vt:i4>
      </vt:variant>
      <vt:variant>
        <vt:lpwstr>https://normativ.kontur.ru/document?moduleId=1&amp;documentId=305459</vt:lpwstr>
      </vt:variant>
      <vt:variant>
        <vt:lpwstr>l0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suchko</dc:creator>
  <cp:lastModifiedBy>Волков Николай Сергеевич</cp:lastModifiedBy>
  <cp:revision>3</cp:revision>
  <cp:lastPrinted>2022-09-07T09:31:00Z</cp:lastPrinted>
  <dcterms:created xsi:type="dcterms:W3CDTF">2022-10-07T08:52:00Z</dcterms:created>
  <dcterms:modified xsi:type="dcterms:W3CDTF">2022-10-07T09:08:00Z</dcterms:modified>
</cp:coreProperties>
</file>